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hd w:fill="ffffff" w:val="clear"/>
        <w:spacing w:before="240" w:lineRule="auto"/>
        <w:jc w:val="center"/>
        <w:rPr/>
      </w:pPr>
      <w:r w:rsidDel="00000000" w:rsidR="00000000" w:rsidRPr="00000000">
        <w:rPr>
          <w:rtl w:val="0"/>
        </w:rPr>
        <w:t xml:space="preserve">D081 Glossary</w:t>
      </w:r>
    </w:p>
    <w:p w:rsidR="00000000" w:rsidDel="00000000" w:rsidP="00000000" w:rsidRDefault="00000000" w:rsidRPr="00000000" w14:paraId="00000002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6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"Top-down" approach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ind w:left="720" w:firstLine="0"/>
        <w:rPr>
          <w:color w:val="666666"/>
          <w:sz w:val="21"/>
          <w:szCs w:val="21"/>
        </w:rPr>
      </w:pPr>
      <w:r w:rsidDel="00000000" w:rsidR="00000000" w:rsidRPr="00000000">
        <w:rPr>
          <w:color w:val="666666"/>
          <w:sz w:val="21"/>
          <w:szCs w:val="21"/>
          <w:rtl w:val="0"/>
        </w:rPr>
        <w:t xml:space="preserve">Management approach in which upper management or company executives make decisions and disseminate them to lower levels of the organizational hierarchy</w:t>
      </w:r>
    </w:p>
    <w:p w:rsidR="00000000" w:rsidDel="00000000" w:rsidP="00000000" w:rsidRDefault="00000000" w:rsidRPr="00000000" w14:paraId="00000004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7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Adhocracy culture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ind w:left="720" w:firstLine="0"/>
        <w:rPr>
          <w:color w:val="666666"/>
          <w:sz w:val="21"/>
          <w:szCs w:val="21"/>
        </w:rPr>
      </w:pPr>
      <w:r w:rsidDel="00000000" w:rsidR="00000000" w:rsidRPr="00000000">
        <w:rPr>
          <w:color w:val="666666"/>
          <w:sz w:val="21"/>
          <w:szCs w:val="21"/>
          <w:rtl w:val="0"/>
        </w:rPr>
        <w:t xml:space="preserve">Type of externally focused, flexible organizational culture</w:t>
      </w:r>
    </w:p>
    <w:p w:rsidR="00000000" w:rsidDel="00000000" w:rsidP="00000000" w:rsidRDefault="00000000" w:rsidRPr="00000000" w14:paraId="00000006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8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Agile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ind w:left="720" w:firstLine="0"/>
        <w:rPr>
          <w:color w:val="666666"/>
          <w:sz w:val="21"/>
          <w:szCs w:val="21"/>
        </w:rPr>
      </w:pPr>
      <w:r w:rsidDel="00000000" w:rsidR="00000000" w:rsidRPr="00000000">
        <w:rPr>
          <w:color w:val="666666"/>
          <w:sz w:val="21"/>
          <w:szCs w:val="21"/>
          <w:rtl w:val="0"/>
        </w:rPr>
        <w:t xml:space="preserve">Project management approach, originally used for software development, characterized by quick, iterative cycles and frequent adaptations</w:t>
      </w:r>
    </w:p>
    <w:p w:rsidR="00000000" w:rsidDel="00000000" w:rsidP="00000000" w:rsidRDefault="00000000" w:rsidRPr="00000000" w14:paraId="00000008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9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Breakthrough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ind w:left="720" w:firstLine="0"/>
        <w:rPr>
          <w:color w:val="666666"/>
          <w:sz w:val="21"/>
          <w:szCs w:val="21"/>
        </w:rPr>
      </w:pPr>
      <w:r w:rsidDel="00000000" w:rsidR="00000000" w:rsidRPr="00000000">
        <w:rPr>
          <w:color w:val="666666"/>
          <w:sz w:val="21"/>
          <w:szCs w:val="21"/>
          <w:rtl w:val="0"/>
        </w:rPr>
        <w:t xml:space="preserve">The development of an entirely new product or process</w:t>
      </w:r>
    </w:p>
    <w:p w:rsidR="00000000" w:rsidDel="00000000" w:rsidP="00000000" w:rsidRDefault="00000000" w:rsidRPr="00000000" w14:paraId="0000000A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10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Business analysis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ind w:left="720" w:firstLine="0"/>
        <w:rPr>
          <w:color w:val="666666"/>
        </w:rPr>
      </w:pPr>
      <w:r w:rsidDel="00000000" w:rsidR="00000000" w:rsidRPr="00000000">
        <w:rPr>
          <w:color w:val="666666"/>
          <w:rtl w:val="0"/>
        </w:rPr>
        <w:t xml:space="preserve">Use of data about the internal and external business environment to identify business needs and objectives</w:t>
      </w:r>
    </w:p>
    <w:p w:rsidR="00000000" w:rsidDel="00000000" w:rsidP="00000000" w:rsidRDefault="00000000" w:rsidRPr="00000000" w14:paraId="0000000C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11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Business capabilities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ind w:left="720" w:firstLine="0"/>
        <w:rPr>
          <w:color w:val="666666"/>
        </w:rPr>
      </w:pPr>
      <w:r w:rsidDel="00000000" w:rsidR="00000000" w:rsidRPr="00000000">
        <w:rPr>
          <w:color w:val="666666"/>
          <w:rtl w:val="0"/>
        </w:rPr>
        <w:t xml:space="preserve">An organization's capacity and expertise to carry out specific business activities</w:t>
      </w:r>
    </w:p>
    <w:p w:rsidR="00000000" w:rsidDel="00000000" w:rsidP="00000000" w:rsidRDefault="00000000" w:rsidRPr="00000000" w14:paraId="0000000E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12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Business model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ind w:left="720" w:firstLine="0"/>
        <w:rPr>
          <w:color w:val="666666"/>
          <w:sz w:val="21"/>
          <w:szCs w:val="21"/>
        </w:rPr>
      </w:pPr>
      <w:r w:rsidDel="00000000" w:rsidR="00000000" w:rsidRPr="00000000">
        <w:rPr>
          <w:color w:val="666666"/>
          <w:sz w:val="21"/>
          <w:szCs w:val="21"/>
          <w:rtl w:val="0"/>
        </w:rPr>
        <w:t xml:space="preserve">A company's plan for creating value, including the types of products and services it will offer to earn revenue</w:t>
      </w:r>
    </w:p>
    <w:p w:rsidR="00000000" w:rsidDel="00000000" w:rsidP="00000000" w:rsidRDefault="00000000" w:rsidRPr="00000000" w14:paraId="00000010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13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Centralization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ffffff" w:val="clear"/>
        <w:ind w:left="720" w:firstLine="0"/>
        <w:rPr>
          <w:color w:val="666666"/>
          <w:sz w:val="21"/>
          <w:szCs w:val="21"/>
        </w:rPr>
      </w:pPr>
      <w:r w:rsidDel="00000000" w:rsidR="00000000" w:rsidRPr="00000000">
        <w:rPr>
          <w:color w:val="666666"/>
          <w:sz w:val="21"/>
          <w:szCs w:val="21"/>
          <w:rtl w:val="0"/>
        </w:rPr>
        <w:t xml:space="preserve">Concentration or consolidation of control under one authority</w:t>
      </w:r>
    </w:p>
    <w:p w:rsidR="00000000" w:rsidDel="00000000" w:rsidP="00000000" w:rsidRDefault="00000000" w:rsidRPr="00000000" w14:paraId="00000012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14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Clan culture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ind w:left="720" w:firstLine="0"/>
        <w:rPr>
          <w:color w:val="666666"/>
          <w:sz w:val="21"/>
          <w:szCs w:val="21"/>
        </w:rPr>
      </w:pPr>
      <w:r w:rsidDel="00000000" w:rsidR="00000000" w:rsidRPr="00000000">
        <w:rPr>
          <w:color w:val="666666"/>
          <w:sz w:val="21"/>
          <w:szCs w:val="21"/>
          <w:rtl w:val="0"/>
        </w:rPr>
        <w:t xml:space="preserve">Type of internally focused, flexible organizational culture</w:t>
      </w:r>
    </w:p>
    <w:p w:rsidR="00000000" w:rsidDel="00000000" w:rsidP="00000000" w:rsidRDefault="00000000" w:rsidRPr="00000000" w14:paraId="00000014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15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Codes of conduct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ind w:left="720" w:firstLine="0"/>
        <w:rPr>
          <w:color w:val="666666"/>
          <w:sz w:val="21"/>
          <w:szCs w:val="21"/>
        </w:rPr>
      </w:pPr>
      <w:r w:rsidDel="00000000" w:rsidR="00000000" w:rsidRPr="00000000">
        <w:rPr>
          <w:color w:val="666666"/>
          <w:sz w:val="21"/>
          <w:szCs w:val="21"/>
          <w:rtl w:val="0"/>
        </w:rPr>
        <w:t xml:space="preserve">Set of rules outlining acceptable (and unacceptable) practices, behaviors, and processes an organization expects of its employees</w:t>
      </w:r>
    </w:p>
    <w:p w:rsidR="00000000" w:rsidDel="00000000" w:rsidP="00000000" w:rsidRDefault="00000000" w:rsidRPr="00000000" w14:paraId="00000016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16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Competing Values Framework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hd w:fill="ffffff" w:val="clear"/>
        <w:ind w:left="720" w:firstLine="0"/>
        <w:rPr>
          <w:color w:val="666666"/>
          <w:sz w:val="21"/>
          <w:szCs w:val="21"/>
        </w:rPr>
      </w:pPr>
      <w:r w:rsidDel="00000000" w:rsidR="00000000" w:rsidRPr="00000000">
        <w:rPr>
          <w:color w:val="666666"/>
          <w:sz w:val="21"/>
          <w:szCs w:val="21"/>
          <w:rtl w:val="0"/>
        </w:rPr>
        <w:t xml:space="preserve">Model for diagnosing an organization’s cultural type</w:t>
      </w:r>
    </w:p>
    <w:p w:rsidR="00000000" w:rsidDel="00000000" w:rsidP="00000000" w:rsidRDefault="00000000" w:rsidRPr="00000000" w14:paraId="00000018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17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Conglomerate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hd w:fill="ffffff" w:val="clear"/>
        <w:ind w:left="720" w:firstLine="0"/>
        <w:rPr>
          <w:color w:val="666666"/>
          <w:sz w:val="21"/>
          <w:szCs w:val="21"/>
        </w:rPr>
      </w:pPr>
      <w:r w:rsidDel="00000000" w:rsidR="00000000" w:rsidRPr="00000000">
        <w:rPr>
          <w:color w:val="666666"/>
          <w:sz w:val="21"/>
          <w:szCs w:val="21"/>
          <w:rtl w:val="0"/>
        </w:rPr>
        <w:t xml:space="preserve">A large corporation consisting of several businesses whose products or services may differ widely</w:t>
      </w:r>
    </w:p>
    <w:p w:rsidR="00000000" w:rsidDel="00000000" w:rsidP="00000000" w:rsidRDefault="00000000" w:rsidRPr="00000000" w14:paraId="0000001A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18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Consolidation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hd w:fill="ffffff" w:val="clear"/>
        <w:ind w:left="720" w:firstLine="0"/>
        <w:rPr>
          <w:color w:val="666666"/>
          <w:sz w:val="21"/>
          <w:szCs w:val="21"/>
        </w:rPr>
      </w:pPr>
      <w:r w:rsidDel="00000000" w:rsidR="00000000" w:rsidRPr="00000000">
        <w:rPr>
          <w:color w:val="666666"/>
          <w:sz w:val="21"/>
          <w:szCs w:val="21"/>
          <w:rtl w:val="0"/>
        </w:rPr>
        <w:t xml:space="preserve">Merger of one or more companies into a larger organization, usually for economic benefit</w:t>
      </w:r>
    </w:p>
    <w:p w:rsidR="00000000" w:rsidDel="00000000" w:rsidP="00000000" w:rsidRDefault="00000000" w:rsidRPr="00000000" w14:paraId="0000001C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19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Corporate Social Responsibility (CSR)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hd w:fill="ffffff" w:val="clear"/>
        <w:ind w:left="720" w:firstLine="0"/>
        <w:rPr>
          <w:color w:val="666666"/>
          <w:sz w:val="21"/>
          <w:szCs w:val="21"/>
        </w:rPr>
      </w:pPr>
      <w:r w:rsidDel="00000000" w:rsidR="00000000" w:rsidRPr="00000000">
        <w:rPr>
          <w:color w:val="666666"/>
          <w:sz w:val="21"/>
          <w:szCs w:val="21"/>
          <w:rtl w:val="0"/>
        </w:rPr>
        <w:t xml:space="preserve">Organizational policy integrated into the firm’s business model that goes beyond regulatory requirements to act in the interest of social or environmental good</w:t>
      </w:r>
    </w:p>
    <w:p w:rsidR="00000000" w:rsidDel="00000000" w:rsidP="00000000" w:rsidRDefault="00000000" w:rsidRPr="00000000" w14:paraId="0000001E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20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Cost leadership strategy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hd w:fill="ffffff" w:val="clear"/>
        <w:ind w:left="720" w:firstLine="0"/>
        <w:rPr>
          <w:color w:val="666666"/>
          <w:sz w:val="21"/>
          <w:szCs w:val="21"/>
        </w:rPr>
      </w:pPr>
      <w:r w:rsidDel="00000000" w:rsidR="00000000" w:rsidRPr="00000000">
        <w:rPr>
          <w:color w:val="666666"/>
          <w:sz w:val="21"/>
          <w:szCs w:val="21"/>
          <w:rtl w:val="0"/>
        </w:rPr>
        <w:t xml:space="preserve">Business-level strategy that seeks to outcompete rivals on price</w:t>
      </w:r>
    </w:p>
    <w:p w:rsidR="00000000" w:rsidDel="00000000" w:rsidP="00000000" w:rsidRDefault="00000000" w:rsidRPr="00000000" w14:paraId="00000020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21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Cost-benefit analysis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hd w:fill="ffffff" w:val="clear"/>
        <w:ind w:left="720" w:firstLine="0"/>
        <w:rPr>
          <w:color w:val="666666"/>
          <w:sz w:val="21"/>
          <w:szCs w:val="21"/>
        </w:rPr>
      </w:pPr>
      <w:r w:rsidDel="00000000" w:rsidR="00000000" w:rsidRPr="00000000">
        <w:rPr>
          <w:color w:val="666666"/>
          <w:sz w:val="21"/>
          <w:szCs w:val="21"/>
          <w:rtl w:val="0"/>
        </w:rPr>
        <w:t xml:space="preserve">Evaluation of the total cost of ownership of a solution compared to the expected return on investment</w:t>
      </w:r>
    </w:p>
    <w:p w:rsidR="00000000" w:rsidDel="00000000" w:rsidP="00000000" w:rsidRDefault="00000000" w:rsidRPr="00000000" w14:paraId="00000022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22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Creativity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hd w:fill="ffffff" w:val="clear"/>
        <w:ind w:left="720" w:firstLine="0"/>
        <w:rPr>
          <w:color w:val="666666"/>
          <w:sz w:val="21"/>
          <w:szCs w:val="21"/>
        </w:rPr>
      </w:pPr>
      <w:r w:rsidDel="00000000" w:rsidR="00000000" w:rsidRPr="00000000">
        <w:rPr>
          <w:color w:val="666666"/>
          <w:sz w:val="21"/>
          <w:szCs w:val="21"/>
          <w:rtl w:val="0"/>
        </w:rPr>
        <w:t xml:space="preserve">Generation of novel or unique ideas</w:t>
      </w:r>
    </w:p>
    <w:p w:rsidR="00000000" w:rsidDel="00000000" w:rsidP="00000000" w:rsidRDefault="00000000" w:rsidRPr="00000000" w14:paraId="00000024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23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Critical thinking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hd w:fill="ffffff" w:val="clear"/>
        <w:ind w:left="720" w:firstLine="0"/>
        <w:rPr>
          <w:color w:val="666666"/>
          <w:sz w:val="21"/>
          <w:szCs w:val="21"/>
        </w:rPr>
      </w:pPr>
      <w:r w:rsidDel="00000000" w:rsidR="00000000" w:rsidRPr="00000000">
        <w:rPr>
          <w:color w:val="666666"/>
          <w:sz w:val="21"/>
          <w:szCs w:val="21"/>
          <w:rtl w:val="0"/>
        </w:rPr>
        <w:t xml:space="preserve">Disciplined process of rational, evidenced-based, and open-minded thinking that involves analysis and evaluation of inputs to reach an answer</w:t>
      </w:r>
    </w:p>
    <w:p w:rsidR="00000000" w:rsidDel="00000000" w:rsidP="00000000" w:rsidRDefault="00000000" w:rsidRPr="00000000" w14:paraId="00000026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24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Customer value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hd w:fill="ffffff" w:val="clear"/>
        <w:ind w:left="720" w:firstLine="0"/>
        <w:rPr>
          <w:color w:val="666666"/>
          <w:sz w:val="21"/>
          <w:szCs w:val="21"/>
        </w:rPr>
      </w:pPr>
      <w:r w:rsidDel="00000000" w:rsidR="00000000" w:rsidRPr="00000000">
        <w:rPr>
          <w:color w:val="666666"/>
          <w:sz w:val="21"/>
          <w:szCs w:val="21"/>
          <w:rtl w:val="0"/>
        </w:rPr>
        <w:t xml:space="preserve">The benefit (vs. cost) a customer receives from a product or service offering</w:t>
      </w:r>
    </w:p>
    <w:p w:rsidR="00000000" w:rsidDel="00000000" w:rsidP="00000000" w:rsidRDefault="00000000" w:rsidRPr="00000000" w14:paraId="00000028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25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Data analysis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hd w:fill="ffffff" w:val="clear"/>
        <w:ind w:left="720" w:firstLine="0"/>
        <w:rPr>
          <w:color w:val="666666"/>
          <w:sz w:val="21"/>
          <w:szCs w:val="21"/>
        </w:rPr>
      </w:pPr>
      <w:r w:rsidDel="00000000" w:rsidR="00000000" w:rsidRPr="00000000">
        <w:rPr>
          <w:color w:val="666666"/>
          <w:sz w:val="21"/>
          <w:szCs w:val="21"/>
          <w:rtl w:val="0"/>
        </w:rPr>
        <w:t xml:space="preserve">Process of evaluating and interpreting data using analytical and statistical tools to uncover business insights</w:t>
      </w:r>
    </w:p>
    <w:p w:rsidR="00000000" w:rsidDel="00000000" w:rsidP="00000000" w:rsidRDefault="00000000" w:rsidRPr="00000000" w14:paraId="0000002A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26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Decision-making process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hd w:fill="ffffff" w:val="clear"/>
        <w:ind w:left="720" w:firstLine="0"/>
        <w:rPr>
          <w:color w:val="666666"/>
          <w:sz w:val="21"/>
          <w:szCs w:val="21"/>
        </w:rPr>
      </w:pPr>
      <w:r w:rsidDel="00000000" w:rsidR="00000000" w:rsidRPr="00000000">
        <w:rPr>
          <w:color w:val="666666"/>
          <w:sz w:val="21"/>
          <w:szCs w:val="21"/>
          <w:rtl w:val="0"/>
        </w:rPr>
        <w:t xml:space="preserve">A seven-step process to make strategic decisions informed by data</w:t>
      </w:r>
    </w:p>
    <w:p w:rsidR="00000000" w:rsidDel="00000000" w:rsidP="00000000" w:rsidRDefault="00000000" w:rsidRPr="00000000" w14:paraId="0000002C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27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Define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hd w:fill="ffffff" w:val="clear"/>
        <w:ind w:left="720" w:firstLine="0"/>
        <w:rPr>
          <w:color w:val="666666"/>
          <w:sz w:val="21"/>
          <w:szCs w:val="21"/>
        </w:rPr>
      </w:pPr>
      <w:r w:rsidDel="00000000" w:rsidR="00000000" w:rsidRPr="00000000">
        <w:rPr>
          <w:color w:val="666666"/>
          <w:sz w:val="21"/>
          <w:szCs w:val="21"/>
          <w:rtl w:val="0"/>
        </w:rPr>
        <w:t xml:space="preserve">Stage of Design Thinking process that builds on observations of users to identify and refine a problem statement</w:t>
      </w:r>
    </w:p>
    <w:p w:rsidR="00000000" w:rsidDel="00000000" w:rsidP="00000000" w:rsidRDefault="00000000" w:rsidRPr="00000000" w14:paraId="0000002E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28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Departmentalization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hd w:fill="ffffff" w:val="clear"/>
        <w:ind w:left="720" w:firstLine="0"/>
        <w:rPr>
          <w:color w:val="666666"/>
          <w:sz w:val="21"/>
          <w:szCs w:val="21"/>
        </w:rPr>
      </w:pPr>
      <w:r w:rsidDel="00000000" w:rsidR="00000000" w:rsidRPr="00000000">
        <w:rPr>
          <w:color w:val="666666"/>
          <w:sz w:val="21"/>
          <w:szCs w:val="21"/>
          <w:rtl w:val="0"/>
        </w:rPr>
        <w:t xml:space="preserve">Grouping of processes, activities, and resources into functional units</w:t>
      </w:r>
    </w:p>
    <w:p w:rsidR="00000000" w:rsidDel="00000000" w:rsidP="00000000" w:rsidRDefault="00000000" w:rsidRPr="00000000" w14:paraId="00000030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29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Descriptive analytics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hd w:fill="ffffff" w:val="clear"/>
        <w:ind w:left="720" w:firstLine="0"/>
        <w:rPr>
          <w:color w:val="666666"/>
          <w:sz w:val="21"/>
          <w:szCs w:val="21"/>
        </w:rPr>
      </w:pPr>
      <w:r w:rsidDel="00000000" w:rsidR="00000000" w:rsidRPr="00000000">
        <w:rPr>
          <w:color w:val="666666"/>
          <w:sz w:val="21"/>
          <w:szCs w:val="21"/>
          <w:rtl w:val="0"/>
        </w:rPr>
        <w:t xml:space="preserve">Process by which historical data is analyzed and interpreted to provide business insights</w:t>
      </w:r>
    </w:p>
    <w:p w:rsidR="00000000" w:rsidDel="00000000" w:rsidP="00000000" w:rsidRDefault="00000000" w:rsidRPr="00000000" w14:paraId="00000032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30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Design thinking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hd w:fill="ffffff" w:val="clear"/>
        <w:ind w:left="720" w:firstLine="0"/>
        <w:rPr>
          <w:color w:val="666666"/>
          <w:sz w:val="21"/>
          <w:szCs w:val="21"/>
        </w:rPr>
      </w:pPr>
      <w:r w:rsidDel="00000000" w:rsidR="00000000" w:rsidRPr="00000000">
        <w:rPr>
          <w:color w:val="666666"/>
          <w:sz w:val="21"/>
          <w:szCs w:val="21"/>
          <w:rtl w:val="0"/>
        </w:rPr>
        <w:t xml:space="preserve">A human-centered process for innovation consisting of six iterative stages—empathize, define, ideate, prototype, test, and implement</w:t>
      </w:r>
    </w:p>
    <w:p w:rsidR="00000000" w:rsidDel="00000000" w:rsidP="00000000" w:rsidRDefault="00000000" w:rsidRPr="00000000" w14:paraId="00000034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31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Differentiation strategy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hd w:fill="ffffff" w:val="clear"/>
        <w:ind w:left="720" w:firstLine="0"/>
        <w:rPr>
          <w:color w:val="666666"/>
          <w:sz w:val="21"/>
          <w:szCs w:val="21"/>
        </w:rPr>
      </w:pPr>
      <w:r w:rsidDel="00000000" w:rsidR="00000000" w:rsidRPr="00000000">
        <w:rPr>
          <w:color w:val="666666"/>
          <w:sz w:val="21"/>
          <w:szCs w:val="21"/>
          <w:rtl w:val="0"/>
        </w:rPr>
        <w:t xml:space="preserve">Business-level strategy of establishing competitive advantage through adding value to a product or service to accompany a higher price point</w:t>
      </w:r>
    </w:p>
    <w:p w:rsidR="00000000" w:rsidDel="00000000" w:rsidP="00000000" w:rsidRDefault="00000000" w:rsidRPr="00000000" w14:paraId="00000036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32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Divisional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hd w:fill="ffffff" w:val="clear"/>
        <w:ind w:left="720" w:firstLine="0"/>
        <w:rPr>
          <w:color w:val="666666"/>
          <w:sz w:val="21"/>
          <w:szCs w:val="21"/>
        </w:rPr>
      </w:pPr>
      <w:r w:rsidDel="00000000" w:rsidR="00000000" w:rsidRPr="00000000">
        <w:rPr>
          <w:color w:val="666666"/>
          <w:sz w:val="21"/>
          <w:szCs w:val="21"/>
          <w:rtl w:val="0"/>
        </w:rPr>
        <w:t xml:space="preserve">Type of organizational structure with many functional departments grouped under a division head</w:t>
      </w:r>
    </w:p>
    <w:p w:rsidR="00000000" w:rsidDel="00000000" w:rsidP="00000000" w:rsidRDefault="00000000" w:rsidRPr="00000000" w14:paraId="00000038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33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Empathize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hd w:fill="ffffff" w:val="clear"/>
        <w:ind w:left="720" w:firstLine="0"/>
        <w:rPr>
          <w:color w:val="666666"/>
          <w:sz w:val="21"/>
          <w:szCs w:val="21"/>
        </w:rPr>
      </w:pPr>
      <w:r w:rsidDel="00000000" w:rsidR="00000000" w:rsidRPr="00000000">
        <w:rPr>
          <w:color w:val="666666"/>
          <w:sz w:val="21"/>
          <w:szCs w:val="21"/>
          <w:rtl w:val="0"/>
        </w:rPr>
        <w:t xml:space="preserve">Stage of Design Thinking process that seeks to understand and develop empathy for the user experience</w:t>
      </w:r>
    </w:p>
    <w:p w:rsidR="00000000" w:rsidDel="00000000" w:rsidP="00000000" w:rsidRDefault="00000000" w:rsidRPr="00000000" w14:paraId="0000003A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34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Empathy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hd w:fill="ffffff" w:val="clear"/>
        <w:ind w:left="720" w:firstLine="0"/>
        <w:rPr>
          <w:color w:val="666666"/>
          <w:sz w:val="21"/>
          <w:szCs w:val="21"/>
        </w:rPr>
      </w:pPr>
      <w:r w:rsidDel="00000000" w:rsidR="00000000" w:rsidRPr="00000000">
        <w:rPr>
          <w:color w:val="666666"/>
          <w:sz w:val="21"/>
          <w:szCs w:val="21"/>
          <w:rtl w:val="0"/>
        </w:rPr>
        <w:t xml:space="preserve">The ability to understand or be attuned to the feelings, thoughts, or experiences of another human being</w:t>
      </w:r>
    </w:p>
    <w:p w:rsidR="00000000" w:rsidDel="00000000" w:rsidP="00000000" w:rsidRDefault="00000000" w:rsidRPr="00000000" w14:paraId="0000003C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35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Enterprise risk management (ERM)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hd w:fill="ffffff" w:val="clear"/>
        <w:ind w:left="720" w:firstLine="0"/>
        <w:rPr>
          <w:color w:val="666666"/>
          <w:sz w:val="21"/>
          <w:szCs w:val="21"/>
        </w:rPr>
      </w:pPr>
      <w:r w:rsidDel="00000000" w:rsidR="00000000" w:rsidRPr="00000000">
        <w:rPr>
          <w:color w:val="666666"/>
          <w:sz w:val="21"/>
          <w:szCs w:val="21"/>
          <w:rtl w:val="0"/>
        </w:rPr>
        <w:t xml:space="preserve">Methods and processes used by an organization that provide a framework for identifying and managing risks and opportunities</w:t>
      </w:r>
    </w:p>
    <w:p w:rsidR="00000000" w:rsidDel="00000000" w:rsidP="00000000" w:rsidRDefault="00000000" w:rsidRPr="00000000" w14:paraId="0000003E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36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Entrepreneur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hd w:fill="ffffff" w:val="clear"/>
        <w:ind w:left="720" w:firstLine="0"/>
        <w:rPr>
          <w:color w:val="666666"/>
        </w:rPr>
      </w:pPr>
      <w:r w:rsidDel="00000000" w:rsidR="00000000" w:rsidRPr="00000000">
        <w:rPr>
          <w:color w:val="666666"/>
          <w:rtl w:val="0"/>
        </w:rPr>
        <w:t xml:space="preserve">One who undertakes innovations in an effort to deliver market adoption with a viable business model</w:t>
      </w:r>
    </w:p>
    <w:p w:rsidR="00000000" w:rsidDel="00000000" w:rsidP="00000000" w:rsidRDefault="00000000" w:rsidRPr="00000000" w14:paraId="00000040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37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Entrepreneurial mindset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hd w:fill="ffffff" w:val="clear"/>
        <w:ind w:left="720" w:firstLine="0"/>
        <w:rPr>
          <w:color w:val="666666"/>
        </w:rPr>
      </w:pPr>
      <w:r w:rsidDel="00000000" w:rsidR="00000000" w:rsidRPr="00000000">
        <w:rPr>
          <w:color w:val="666666"/>
          <w:rtl w:val="0"/>
        </w:rPr>
        <w:t xml:space="preserve">An important component of entrepreneurship, a mindset of passion, drive, ambition, creativity, vision, and persistence</w:t>
      </w:r>
    </w:p>
    <w:p w:rsidR="00000000" w:rsidDel="00000000" w:rsidP="00000000" w:rsidRDefault="00000000" w:rsidRPr="00000000" w14:paraId="00000042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38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Evidence-based decision-making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hd w:fill="ffffff" w:val="clear"/>
        <w:ind w:left="720" w:firstLine="0"/>
        <w:rPr>
          <w:color w:val="666666"/>
          <w:sz w:val="21"/>
          <w:szCs w:val="21"/>
        </w:rPr>
      </w:pPr>
      <w:r w:rsidDel="00000000" w:rsidR="00000000" w:rsidRPr="00000000">
        <w:rPr>
          <w:color w:val="666666"/>
          <w:sz w:val="21"/>
          <w:szCs w:val="21"/>
          <w:rtl w:val="0"/>
        </w:rPr>
        <w:t xml:space="preserve">Approach to decision-making that relies on actual experimentation or historical data to demonstrate the likely success of a plan before taking action</w:t>
      </w:r>
    </w:p>
    <w:p w:rsidR="00000000" w:rsidDel="00000000" w:rsidP="00000000" w:rsidRDefault="00000000" w:rsidRPr="00000000" w14:paraId="00000044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39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Flat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hd w:fill="ffffff" w:val="clear"/>
        <w:ind w:left="720" w:firstLine="0"/>
        <w:rPr>
          <w:color w:val="666666"/>
          <w:sz w:val="21"/>
          <w:szCs w:val="21"/>
        </w:rPr>
      </w:pPr>
      <w:r w:rsidDel="00000000" w:rsidR="00000000" w:rsidRPr="00000000">
        <w:rPr>
          <w:color w:val="666666"/>
          <w:sz w:val="21"/>
          <w:szCs w:val="21"/>
          <w:rtl w:val="0"/>
        </w:rPr>
        <w:t xml:space="preserve">Horizontal type of organizational structure with few or no middle managers between staff and executive management</w:t>
      </w:r>
    </w:p>
    <w:p w:rsidR="00000000" w:rsidDel="00000000" w:rsidP="00000000" w:rsidRDefault="00000000" w:rsidRPr="00000000" w14:paraId="00000046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40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Focused differentiation strategy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hd w:fill="ffffff" w:val="clear"/>
        <w:ind w:left="720" w:firstLine="0"/>
        <w:rPr>
          <w:color w:val="666666"/>
          <w:sz w:val="21"/>
          <w:szCs w:val="21"/>
        </w:rPr>
      </w:pPr>
      <w:r w:rsidDel="00000000" w:rsidR="00000000" w:rsidRPr="00000000">
        <w:rPr>
          <w:color w:val="666666"/>
          <w:sz w:val="21"/>
          <w:szCs w:val="21"/>
          <w:rtl w:val="0"/>
        </w:rPr>
        <w:t xml:space="preserve">Business-level strategy of delivering unique value to a narrow target audience at a high price point</w:t>
      </w:r>
    </w:p>
    <w:p w:rsidR="00000000" w:rsidDel="00000000" w:rsidP="00000000" w:rsidRDefault="00000000" w:rsidRPr="00000000" w14:paraId="00000048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41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Focused low-cost leadership strategy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hd w:fill="ffffff" w:val="clear"/>
        <w:ind w:left="720" w:firstLine="0"/>
        <w:rPr>
          <w:color w:val="666666"/>
          <w:sz w:val="21"/>
          <w:szCs w:val="21"/>
        </w:rPr>
      </w:pPr>
      <w:r w:rsidDel="00000000" w:rsidR="00000000" w:rsidRPr="00000000">
        <w:rPr>
          <w:color w:val="666666"/>
          <w:sz w:val="21"/>
          <w:szCs w:val="21"/>
          <w:rtl w:val="0"/>
        </w:rPr>
        <w:t xml:space="preserve">Business-level strategy of competing based on price to a narrow target market</w:t>
      </w:r>
    </w:p>
    <w:p w:rsidR="00000000" w:rsidDel="00000000" w:rsidP="00000000" w:rsidRDefault="00000000" w:rsidRPr="00000000" w14:paraId="0000004A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42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Foreign direct investment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hd w:fill="ffffff" w:val="clear"/>
        <w:ind w:left="720" w:firstLine="0"/>
        <w:rPr>
          <w:color w:val="666666"/>
          <w:sz w:val="21"/>
          <w:szCs w:val="21"/>
        </w:rPr>
      </w:pPr>
      <w:r w:rsidDel="00000000" w:rsidR="00000000" w:rsidRPr="00000000">
        <w:rPr>
          <w:color w:val="666666"/>
          <w:sz w:val="21"/>
          <w:szCs w:val="21"/>
          <w:rtl w:val="0"/>
        </w:rPr>
        <w:t xml:space="preserve">Investment made by a firm establishing business operations or control of business assets in another country</w:t>
      </w:r>
    </w:p>
    <w:p w:rsidR="00000000" w:rsidDel="00000000" w:rsidP="00000000" w:rsidRDefault="00000000" w:rsidRPr="00000000" w14:paraId="0000004C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43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Formalization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hd w:fill="ffffff" w:val="clear"/>
        <w:ind w:left="720" w:firstLine="0"/>
        <w:rPr>
          <w:color w:val="666666"/>
          <w:sz w:val="21"/>
          <w:szCs w:val="21"/>
        </w:rPr>
      </w:pPr>
      <w:r w:rsidDel="00000000" w:rsidR="00000000" w:rsidRPr="00000000">
        <w:rPr>
          <w:color w:val="666666"/>
          <w:sz w:val="21"/>
          <w:szCs w:val="21"/>
          <w:rtl w:val="0"/>
        </w:rPr>
        <w:t xml:space="preserve">Establishment of defined structures, groupings, processes, and hierarchies</w:t>
      </w:r>
    </w:p>
    <w:p w:rsidR="00000000" w:rsidDel="00000000" w:rsidP="00000000" w:rsidRDefault="00000000" w:rsidRPr="00000000" w14:paraId="0000004E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44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Functional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hd w:fill="ffffff" w:val="clear"/>
        <w:ind w:left="720" w:firstLine="0"/>
        <w:rPr>
          <w:color w:val="666666"/>
          <w:sz w:val="21"/>
          <w:szCs w:val="21"/>
        </w:rPr>
      </w:pPr>
      <w:r w:rsidDel="00000000" w:rsidR="00000000" w:rsidRPr="00000000">
        <w:rPr>
          <w:color w:val="666666"/>
          <w:sz w:val="21"/>
          <w:szCs w:val="21"/>
          <w:rtl w:val="0"/>
        </w:rPr>
        <w:t xml:space="preserve">Type of organizational structure with governance in a hierarchical pyramid</w:t>
      </w:r>
    </w:p>
    <w:p w:rsidR="00000000" w:rsidDel="00000000" w:rsidP="00000000" w:rsidRDefault="00000000" w:rsidRPr="00000000" w14:paraId="00000050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45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Hierarchy culture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hd w:fill="ffffff" w:val="clear"/>
        <w:ind w:left="720" w:firstLine="0"/>
        <w:rPr>
          <w:color w:val="666666"/>
          <w:sz w:val="21"/>
          <w:szCs w:val="21"/>
        </w:rPr>
      </w:pPr>
      <w:r w:rsidDel="00000000" w:rsidR="00000000" w:rsidRPr="00000000">
        <w:rPr>
          <w:color w:val="666666"/>
          <w:sz w:val="21"/>
          <w:szCs w:val="21"/>
          <w:rtl w:val="0"/>
        </w:rPr>
        <w:t xml:space="preserve">Type of internally focused, controlled organizational culture</w:t>
      </w:r>
    </w:p>
    <w:p w:rsidR="00000000" w:rsidDel="00000000" w:rsidP="00000000" w:rsidRDefault="00000000" w:rsidRPr="00000000" w14:paraId="00000052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46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Human-centered design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hd w:fill="ffffff" w:val="clear"/>
        <w:ind w:left="720" w:firstLine="0"/>
        <w:rPr>
          <w:color w:val="666666"/>
          <w:sz w:val="21"/>
          <w:szCs w:val="21"/>
        </w:rPr>
      </w:pPr>
      <w:r w:rsidDel="00000000" w:rsidR="00000000" w:rsidRPr="00000000">
        <w:rPr>
          <w:color w:val="666666"/>
          <w:sz w:val="21"/>
          <w:szCs w:val="21"/>
          <w:rtl w:val="0"/>
        </w:rPr>
        <w:t xml:space="preserve">Approach to design that begins with the people (users) affected by the problem or potential solution</w:t>
      </w:r>
    </w:p>
    <w:p w:rsidR="00000000" w:rsidDel="00000000" w:rsidP="00000000" w:rsidRDefault="00000000" w:rsidRPr="00000000" w14:paraId="00000054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47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Ideate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hd w:fill="ffffff" w:val="clear"/>
        <w:ind w:left="720" w:firstLine="0"/>
        <w:rPr>
          <w:color w:val="666666"/>
          <w:sz w:val="21"/>
          <w:szCs w:val="21"/>
        </w:rPr>
      </w:pPr>
      <w:r w:rsidDel="00000000" w:rsidR="00000000" w:rsidRPr="00000000">
        <w:rPr>
          <w:color w:val="666666"/>
          <w:sz w:val="21"/>
          <w:szCs w:val="21"/>
          <w:rtl w:val="0"/>
        </w:rPr>
        <w:t xml:space="preserve">Stage of Design Thinking process where ideas are brainstormed and generated</w:t>
      </w:r>
    </w:p>
    <w:p w:rsidR="00000000" w:rsidDel="00000000" w:rsidP="00000000" w:rsidRDefault="00000000" w:rsidRPr="00000000" w14:paraId="00000056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48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Implement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hd w:fill="ffffff" w:val="clear"/>
        <w:ind w:left="720" w:firstLine="0"/>
        <w:rPr>
          <w:color w:val="666666"/>
          <w:sz w:val="21"/>
          <w:szCs w:val="21"/>
        </w:rPr>
      </w:pPr>
      <w:r w:rsidDel="00000000" w:rsidR="00000000" w:rsidRPr="00000000">
        <w:rPr>
          <w:color w:val="666666"/>
          <w:sz w:val="21"/>
          <w:szCs w:val="21"/>
          <w:rtl w:val="0"/>
        </w:rPr>
        <w:t xml:space="preserve">Stage of Design Thinking process where a solution is brought to scale as a market offering or is adopted throughout the organization</w:t>
      </w:r>
    </w:p>
    <w:p w:rsidR="00000000" w:rsidDel="00000000" w:rsidP="00000000" w:rsidRDefault="00000000" w:rsidRPr="00000000" w14:paraId="00000058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49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Incremental innovations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hd w:fill="ffffff" w:val="clear"/>
        <w:ind w:left="720" w:firstLine="0"/>
        <w:rPr>
          <w:color w:val="666666"/>
          <w:sz w:val="21"/>
          <w:szCs w:val="21"/>
        </w:rPr>
      </w:pPr>
      <w:r w:rsidDel="00000000" w:rsidR="00000000" w:rsidRPr="00000000">
        <w:rPr>
          <w:color w:val="666666"/>
          <w:sz w:val="21"/>
          <w:szCs w:val="21"/>
          <w:rtl w:val="0"/>
        </w:rPr>
        <w:t xml:space="preserve">Gradual improvements to products or processes</w:t>
      </w:r>
    </w:p>
    <w:p w:rsidR="00000000" w:rsidDel="00000000" w:rsidP="00000000" w:rsidRDefault="00000000" w:rsidRPr="00000000" w14:paraId="0000005A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50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Initiative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hd w:fill="ffffff" w:val="clear"/>
        <w:ind w:left="720" w:firstLine="0"/>
        <w:rPr>
          <w:color w:val="666666"/>
          <w:sz w:val="21"/>
          <w:szCs w:val="21"/>
        </w:rPr>
      </w:pPr>
      <w:r w:rsidDel="00000000" w:rsidR="00000000" w:rsidRPr="00000000">
        <w:rPr>
          <w:color w:val="666666"/>
          <w:sz w:val="21"/>
          <w:szCs w:val="21"/>
          <w:rtl w:val="0"/>
        </w:rPr>
        <w:t xml:space="preserve">An organizational priority that identifies a direction or strategic area of focus</w:t>
      </w:r>
    </w:p>
    <w:p w:rsidR="00000000" w:rsidDel="00000000" w:rsidP="00000000" w:rsidRDefault="00000000" w:rsidRPr="00000000" w14:paraId="0000005C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51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Innovation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hd w:fill="ffffff" w:val="clear"/>
        <w:ind w:left="720" w:firstLine="0"/>
        <w:rPr>
          <w:color w:val="666666"/>
          <w:sz w:val="21"/>
          <w:szCs w:val="21"/>
        </w:rPr>
      </w:pPr>
      <w:r w:rsidDel="00000000" w:rsidR="00000000" w:rsidRPr="00000000">
        <w:rPr>
          <w:color w:val="666666"/>
          <w:sz w:val="21"/>
          <w:szCs w:val="21"/>
          <w:rtl w:val="0"/>
        </w:rPr>
        <w:t xml:space="preserve">Process of developing and implementing a new product or process that delivers value to users or customers</w:t>
      </w:r>
    </w:p>
    <w:p w:rsidR="00000000" w:rsidDel="00000000" w:rsidP="00000000" w:rsidRDefault="00000000" w:rsidRPr="00000000" w14:paraId="0000005E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52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Integrated strategy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hd w:fill="ffffff" w:val="clear"/>
        <w:ind w:left="720" w:firstLine="0"/>
        <w:rPr>
          <w:color w:val="666666"/>
          <w:sz w:val="21"/>
          <w:szCs w:val="21"/>
        </w:rPr>
      </w:pPr>
      <w:r w:rsidDel="00000000" w:rsidR="00000000" w:rsidRPr="00000000">
        <w:rPr>
          <w:color w:val="666666"/>
          <w:sz w:val="21"/>
          <w:szCs w:val="21"/>
          <w:rtl w:val="0"/>
        </w:rPr>
        <w:t xml:space="preserve">Business-level strategy where an organization seeks to provide more value than an average competitor at a moderate cost</w:t>
      </w:r>
    </w:p>
    <w:p w:rsidR="00000000" w:rsidDel="00000000" w:rsidP="00000000" w:rsidRDefault="00000000" w:rsidRPr="00000000" w14:paraId="00000060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53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Internet of things (IoT)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hd w:fill="ffffff" w:val="clear"/>
        <w:ind w:left="720" w:firstLine="0"/>
        <w:rPr>
          <w:color w:val="666666"/>
          <w:sz w:val="21"/>
          <w:szCs w:val="21"/>
        </w:rPr>
      </w:pPr>
      <w:r w:rsidDel="00000000" w:rsidR="00000000" w:rsidRPr="00000000">
        <w:rPr>
          <w:color w:val="666666"/>
          <w:sz w:val="21"/>
          <w:szCs w:val="21"/>
          <w:rtl w:val="0"/>
        </w:rPr>
        <w:t xml:space="preserve">Connection of everyday devices via the internet, using sensors, gauges, and a variety of computing technologies</w:t>
      </w:r>
    </w:p>
    <w:p w:rsidR="00000000" w:rsidDel="00000000" w:rsidP="00000000" w:rsidRDefault="00000000" w:rsidRPr="00000000" w14:paraId="00000062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54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Invention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hd w:fill="ffffff" w:val="clear"/>
        <w:ind w:left="720" w:firstLine="0"/>
        <w:rPr>
          <w:color w:val="666666"/>
          <w:sz w:val="21"/>
          <w:szCs w:val="21"/>
        </w:rPr>
      </w:pPr>
      <w:r w:rsidDel="00000000" w:rsidR="00000000" w:rsidRPr="00000000">
        <w:rPr>
          <w:color w:val="666666"/>
          <w:sz w:val="21"/>
          <w:szCs w:val="21"/>
          <w:rtl w:val="0"/>
        </w:rPr>
        <w:t xml:space="preserve">The creation of a unique new idea, process, or object</w:t>
      </w:r>
    </w:p>
    <w:p w:rsidR="00000000" w:rsidDel="00000000" w:rsidP="00000000" w:rsidRDefault="00000000" w:rsidRPr="00000000" w14:paraId="00000064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55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Iterative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hd w:fill="ffffff" w:val="clear"/>
        <w:ind w:left="720" w:firstLine="0"/>
        <w:rPr>
          <w:color w:val="666666"/>
          <w:sz w:val="21"/>
          <w:szCs w:val="21"/>
        </w:rPr>
      </w:pPr>
      <w:r w:rsidDel="00000000" w:rsidR="00000000" w:rsidRPr="00000000">
        <w:rPr>
          <w:color w:val="666666"/>
          <w:sz w:val="21"/>
          <w:szCs w:val="21"/>
          <w:rtl w:val="0"/>
        </w:rPr>
        <w:t xml:space="preserve">Repeated cycles that increasingly approach the desired result</w:t>
      </w:r>
    </w:p>
    <w:p w:rsidR="00000000" w:rsidDel="00000000" w:rsidP="00000000" w:rsidRDefault="00000000" w:rsidRPr="00000000" w14:paraId="00000066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56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KPIs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hd w:fill="ffffff" w:val="clear"/>
        <w:ind w:left="720" w:firstLine="0"/>
        <w:rPr>
          <w:color w:val="666666"/>
          <w:sz w:val="21"/>
          <w:szCs w:val="21"/>
        </w:rPr>
      </w:pPr>
      <w:r w:rsidDel="00000000" w:rsidR="00000000" w:rsidRPr="00000000">
        <w:rPr>
          <w:color w:val="666666"/>
          <w:sz w:val="21"/>
          <w:szCs w:val="21"/>
          <w:rtl w:val="0"/>
        </w:rPr>
        <w:t xml:space="preserve">Key Performance Indicators, or the most important metrics for an area of the business</w:t>
      </w:r>
    </w:p>
    <w:p w:rsidR="00000000" w:rsidDel="00000000" w:rsidP="00000000" w:rsidRDefault="00000000" w:rsidRPr="00000000" w14:paraId="00000068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57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Macro environment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hd w:fill="ffffff" w:val="clear"/>
        <w:ind w:left="720" w:firstLine="0"/>
        <w:rPr>
          <w:color w:val="666666"/>
        </w:rPr>
      </w:pPr>
      <w:r w:rsidDel="00000000" w:rsidR="00000000" w:rsidRPr="00000000">
        <w:rPr>
          <w:color w:val="666666"/>
          <w:rtl w:val="0"/>
        </w:rPr>
        <w:t xml:space="preserve">The whole of the organization's external and uncontrollable environment</w:t>
      </w:r>
    </w:p>
    <w:p w:rsidR="00000000" w:rsidDel="00000000" w:rsidP="00000000" w:rsidRDefault="00000000" w:rsidRPr="00000000" w14:paraId="0000006A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58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Management information systems (MISs)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hd w:fill="ffffff" w:val="clear"/>
        <w:ind w:left="720" w:firstLine="0"/>
        <w:rPr>
          <w:color w:val="666666"/>
        </w:rPr>
      </w:pPr>
      <w:r w:rsidDel="00000000" w:rsidR="00000000" w:rsidRPr="00000000">
        <w:rPr>
          <w:color w:val="666666"/>
          <w:rtl w:val="0"/>
        </w:rPr>
        <w:t xml:space="preserve">An information system to organize and coordinate business data to support analysis and decision-making</w:t>
      </w:r>
    </w:p>
    <w:p w:rsidR="00000000" w:rsidDel="00000000" w:rsidP="00000000" w:rsidRDefault="00000000" w:rsidRPr="00000000" w14:paraId="0000006C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59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Market culture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hd w:fill="ffffff" w:val="clear"/>
        <w:ind w:left="720" w:firstLine="0"/>
        <w:rPr>
          <w:color w:val="666666"/>
          <w:sz w:val="21"/>
          <w:szCs w:val="21"/>
        </w:rPr>
      </w:pPr>
      <w:r w:rsidDel="00000000" w:rsidR="00000000" w:rsidRPr="00000000">
        <w:rPr>
          <w:color w:val="666666"/>
          <w:sz w:val="21"/>
          <w:szCs w:val="21"/>
          <w:rtl w:val="0"/>
        </w:rPr>
        <w:t xml:space="preserve">Type of externally focused, controlled organizational culture</w:t>
      </w:r>
    </w:p>
    <w:p w:rsidR="00000000" w:rsidDel="00000000" w:rsidP="00000000" w:rsidRDefault="00000000" w:rsidRPr="00000000" w14:paraId="0000006E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60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Market share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hd w:fill="ffffff" w:val="clear"/>
        <w:ind w:left="720" w:firstLine="0"/>
        <w:rPr>
          <w:color w:val="666666"/>
          <w:sz w:val="21"/>
          <w:szCs w:val="21"/>
        </w:rPr>
      </w:pPr>
      <w:r w:rsidDel="00000000" w:rsidR="00000000" w:rsidRPr="00000000">
        <w:rPr>
          <w:color w:val="666666"/>
          <w:sz w:val="21"/>
          <w:szCs w:val="21"/>
          <w:rtl w:val="0"/>
        </w:rPr>
        <w:t xml:space="preserve">The percentage of sales in a market controlled by a particular company or product</w:t>
      </w:r>
    </w:p>
    <w:p w:rsidR="00000000" w:rsidDel="00000000" w:rsidP="00000000" w:rsidRDefault="00000000" w:rsidRPr="00000000" w14:paraId="00000070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61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Matrix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hd w:fill="ffffff" w:val="clear"/>
        <w:ind w:left="720" w:firstLine="0"/>
        <w:rPr>
          <w:color w:val="666666"/>
          <w:sz w:val="21"/>
          <w:szCs w:val="21"/>
        </w:rPr>
      </w:pPr>
      <w:r w:rsidDel="00000000" w:rsidR="00000000" w:rsidRPr="00000000">
        <w:rPr>
          <w:color w:val="666666"/>
          <w:sz w:val="21"/>
          <w:szCs w:val="21"/>
          <w:rtl w:val="0"/>
        </w:rPr>
        <w:t xml:space="preserve">Type of organizational structure where cross-functional teams report along vertical and horizontal lines</w:t>
      </w:r>
    </w:p>
    <w:p w:rsidR="00000000" w:rsidDel="00000000" w:rsidP="00000000" w:rsidRDefault="00000000" w:rsidRPr="00000000" w14:paraId="00000072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62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Micro environment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hd w:fill="ffffff" w:val="clear"/>
        <w:ind w:left="720" w:firstLine="0"/>
        <w:rPr>
          <w:sz w:val="27"/>
          <w:szCs w:val="27"/>
        </w:rPr>
      </w:pPr>
      <w:r w:rsidDel="00000000" w:rsidR="00000000" w:rsidRPr="00000000">
        <w:rPr>
          <w:sz w:val="27"/>
          <w:szCs w:val="27"/>
          <w:rtl w:val="0"/>
        </w:rPr>
        <w:t xml:space="preserve">Elements in an organization’s immediate external environment that effect its performance</w:t>
      </w:r>
    </w:p>
    <w:p w:rsidR="00000000" w:rsidDel="00000000" w:rsidP="00000000" w:rsidRDefault="00000000" w:rsidRPr="00000000" w14:paraId="00000074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63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Multidivisional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hd w:fill="ffffff" w:val="clear"/>
        <w:ind w:left="720" w:firstLine="0"/>
        <w:rPr>
          <w:color w:val="666666"/>
          <w:sz w:val="21"/>
          <w:szCs w:val="21"/>
        </w:rPr>
      </w:pPr>
      <w:r w:rsidDel="00000000" w:rsidR="00000000" w:rsidRPr="00000000">
        <w:rPr>
          <w:color w:val="666666"/>
          <w:sz w:val="21"/>
          <w:szCs w:val="21"/>
          <w:rtl w:val="0"/>
        </w:rPr>
        <w:t xml:space="preserve">Type of organizational structure where multiple semiautonomous divisions report to central management (such as subsidiaries to a parent company)</w:t>
      </w:r>
    </w:p>
    <w:p w:rsidR="00000000" w:rsidDel="00000000" w:rsidP="00000000" w:rsidRDefault="00000000" w:rsidRPr="00000000" w14:paraId="00000076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64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Organizational culture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hd w:fill="ffffff" w:val="clear"/>
        <w:ind w:left="720" w:firstLine="0"/>
        <w:rPr>
          <w:color w:val="666666"/>
          <w:sz w:val="21"/>
          <w:szCs w:val="21"/>
        </w:rPr>
      </w:pPr>
      <w:r w:rsidDel="00000000" w:rsidR="00000000" w:rsidRPr="00000000">
        <w:rPr>
          <w:color w:val="666666"/>
          <w:sz w:val="21"/>
          <w:szCs w:val="21"/>
          <w:rtl w:val="0"/>
        </w:rPr>
        <w:t xml:space="preserve">The beliefs, values, assumptions, expectations, priorities, behaviors, and interaction styles that define the unique social and psychological environment of an organization</w:t>
      </w:r>
    </w:p>
    <w:p w:rsidR="00000000" w:rsidDel="00000000" w:rsidP="00000000" w:rsidRDefault="00000000" w:rsidRPr="00000000" w14:paraId="00000078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65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Organizational structure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hd w:fill="ffffff" w:val="clear"/>
        <w:ind w:left="720" w:firstLine="0"/>
        <w:rPr>
          <w:color w:val="666666"/>
          <w:sz w:val="21"/>
          <w:szCs w:val="21"/>
        </w:rPr>
      </w:pPr>
      <w:r w:rsidDel="00000000" w:rsidR="00000000" w:rsidRPr="00000000">
        <w:rPr>
          <w:color w:val="666666"/>
          <w:sz w:val="21"/>
          <w:szCs w:val="21"/>
          <w:rtl w:val="0"/>
        </w:rPr>
        <w:t xml:space="preserve">The way that a firm is organized, grouped, or arranged for the purpose of operations, management, and communications</w:t>
      </w:r>
    </w:p>
    <w:p w:rsidR="00000000" w:rsidDel="00000000" w:rsidP="00000000" w:rsidRDefault="00000000" w:rsidRPr="00000000" w14:paraId="0000007A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66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Organizational values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hd w:fill="ffffff" w:val="clear"/>
        <w:ind w:left="720" w:firstLine="0"/>
        <w:rPr>
          <w:color w:val="666666"/>
          <w:sz w:val="21"/>
          <w:szCs w:val="21"/>
        </w:rPr>
      </w:pPr>
      <w:r w:rsidDel="00000000" w:rsidR="00000000" w:rsidRPr="00000000">
        <w:rPr>
          <w:color w:val="666666"/>
          <w:sz w:val="21"/>
          <w:szCs w:val="21"/>
          <w:rtl w:val="0"/>
        </w:rPr>
        <w:t xml:space="preserve">The fundamental beliefs and principles upon which an organization and its behavior are based</w:t>
      </w:r>
    </w:p>
    <w:p w:rsidR="00000000" w:rsidDel="00000000" w:rsidP="00000000" w:rsidRDefault="00000000" w:rsidRPr="00000000" w14:paraId="0000007C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67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Porter's Five Forces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hd w:fill="ffffff" w:val="clear"/>
        <w:ind w:left="720" w:firstLine="0"/>
        <w:rPr>
          <w:color w:val="666666"/>
          <w:sz w:val="21"/>
          <w:szCs w:val="21"/>
        </w:rPr>
      </w:pPr>
      <w:r w:rsidDel="00000000" w:rsidR="00000000" w:rsidRPr="00000000">
        <w:rPr>
          <w:color w:val="666666"/>
          <w:sz w:val="21"/>
          <w:szCs w:val="21"/>
          <w:rtl w:val="0"/>
        </w:rPr>
        <w:t xml:space="preserve">Business analysis model that explores the impact of competition in an organization’s microenvironment from industry rivals, new entrants, substitute products, suppliers, and buyers</w:t>
      </w:r>
    </w:p>
    <w:p w:rsidR="00000000" w:rsidDel="00000000" w:rsidP="00000000" w:rsidRDefault="00000000" w:rsidRPr="00000000" w14:paraId="0000007E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68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Preventable risks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hd w:fill="ffffff" w:val="clear"/>
        <w:ind w:left="720" w:firstLine="0"/>
        <w:rPr>
          <w:color w:val="666666"/>
          <w:sz w:val="21"/>
          <w:szCs w:val="21"/>
        </w:rPr>
      </w:pPr>
      <w:r w:rsidDel="00000000" w:rsidR="00000000" w:rsidRPr="00000000">
        <w:rPr>
          <w:color w:val="666666"/>
          <w:sz w:val="21"/>
          <w:szCs w:val="21"/>
          <w:rtl w:val="0"/>
        </w:rPr>
        <w:t xml:space="preserve">Situations within an organization’s control (or ability to avoid) that could expose it to liability or loss</w:t>
      </w:r>
    </w:p>
    <w:p w:rsidR="00000000" w:rsidDel="00000000" w:rsidP="00000000" w:rsidRDefault="00000000" w:rsidRPr="00000000" w14:paraId="00000080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69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Problem statement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hd w:fill="ffffff" w:val="clear"/>
        <w:ind w:left="720" w:firstLine="0"/>
        <w:rPr>
          <w:color w:val="666666"/>
          <w:sz w:val="21"/>
          <w:szCs w:val="21"/>
        </w:rPr>
      </w:pPr>
      <w:r w:rsidDel="00000000" w:rsidR="00000000" w:rsidRPr="00000000">
        <w:rPr>
          <w:color w:val="666666"/>
          <w:sz w:val="21"/>
          <w:szCs w:val="21"/>
          <w:rtl w:val="0"/>
        </w:rPr>
        <w:t xml:space="preserve">Brief description of the issue to be addressed through the design of a solution</w:t>
      </w:r>
    </w:p>
    <w:p w:rsidR="00000000" w:rsidDel="00000000" w:rsidP="00000000" w:rsidRDefault="00000000" w:rsidRPr="00000000" w14:paraId="00000082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70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Process innovations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hd w:fill="ffffff" w:val="clear"/>
        <w:ind w:left="720" w:firstLine="0"/>
        <w:rPr>
          <w:color w:val="666666"/>
          <w:sz w:val="21"/>
          <w:szCs w:val="21"/>
        </w:rPr>
      </w:pPr>
      <w:r w:rsidDel="00000000" w:rsidR="00000000" w:rsidRPr="00000000">
        <w:rPr>
          <w:color w:val="666666"/>
          <w:sz w:val="21"/>
          <w:szCs w:val="21"/>
          <w:rtl w:val="0"/>
        </w:rPr>
        <w:t xml:space="preserve">New or improved ways of conducting business, such as the application of new technology, production techniques, or distribution methods</w:t>
      </w:r>
    </w:p>
    <w:p w:rsidR="00000000" w:rsidDel="00000000" w:rsidP="00000000" w:rsidRDefault="00000000" w:rsidRPr="00000000" w14:paraId="00000084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71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Product innovations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hd w:fill="ffffff" w:val="clear"/>
        <w:ind w:left="720" w:firstLine="0"/>
        <w:rPr>
          <w:color w:val="666666"/>
          <w:sz w:val="21"/>
          <w:szCs w:val="21"/>
        </w:rPr>
      </w:pPr>
      <w:r w:rsidDel="00000000" w:rsidR="00000000" w:rsidRPr="00000000">
        <w:rPr>
          <w:color w:val="666666"/>
          <w:sz w:val="21"/>
          <w:szCs w:val="21"/>
          <w:rtl w:val="0"/>
        </w:rPr>
        <w:t xml:space="preserve">New or improved goods or services offered to the market</w:t>
      </w:r>
    </w:p>
    <w:p w:rsidR="00000000" w:rsidDel="00000000" w:rsidP="00000000" w:rsidRDefault="00000000" w:rsidRPr="00000000" w14:paraId="00000086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72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Prototype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hd w:fill="ffffff" w:val="clear"/>
        <w:ind w:left="720" w:firstLine="0"/>
        <w:rPr>
          <w:color w:val="666666"/>
          <w:sz w:val="21"/>
          <w:szCs w:val="21"/>
        </w:rPr>
      </w:pPr>
      <w:r w:rsidDel="00000000" w:rsidR="00000000" w:rsidRPr="00000000">
        <w:rPr>
          <w:color w:val="666666"/>
          <w:rtl w:val="0"/>
        </w:rPr>
        <w:t xml:space="preserve">Stage of Design Thinking process where designers create testable versions of the ideated solution; </w:t>
      </w:r>
      <w:r w:rsidDel="00000000" w:rsidR="00000000" w:rsidRPr="00000000">
        <w:rPr>
          <w:color w:val="666666"/>
          <w:sz w:val="21"/>
          <w:szCs w:val="21"/>
          <w:rtl w:val="0"/>
        </w:rPr>
        <w:t xml:space="preserve">draft or example version of a solution that can be tested and evaluated</w:t>
      </w:r>
    </w:p>
    <w:p w:rsidR="00000000" w:rsidDel="00000000" w:rsidP="00000000" w:rsidRDefault="00000000" w:rsidRPr="00000000" w14:paraId="00000088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73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Qualitative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hd w:fill="ffffff" w:val="clear"/>
        <w:ind w:left="720" w:firstLine="0"/>
        <w:rPr>
          <w:color w:val="666666"/>
        </w:rPr>
      </w:pPr>
      <w:r w:rsidDel="00000000" w:rsidR="00000000" w:rsidRPr="00000000">
        <w:rPr>
          <w:color w:val="666666"/>
          <w:rtl w:val="0"/>
        </w:rPr>
        <w:t xml:space="preserve">Data that is non-numeric, often collected through interviews, observations, focus groups, and open-ended surveys</w:t>
      </w:r>
    </w:p>
    <w:p w:rsidR="00000000" w:rsidDel="00000000" w:rsidP="00000000" w:rsidRDefault="00000000" w:rsidRPr="00000000" w14:paraId="0000008A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74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Quantitative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hd w:fill="ffffff" w:val="clear"/>
        <w:ind w:left="720" w:firstLine="0"/>
        <w:rPr>
          <w:color w:val="666666"/>
        </w:rPr>
      </w:pPr>
      <w:r w:rsidDel="00000000" w:rsidR="00000000" w:rsidRPr="00000000">
        <w:rPr>
          <w:color w:val="666666"/>
          <w:rtl w:val="0"/>
        </w:rPr>
        <w:t xml:space="preserve">Numeric data (information that can be measured with numbers to answer how much, how many, how often)</w:t>
      </w:r>
    </w:p>
    <w:p w:rsidR="00000000" w:rsidDel="00000000" w:rsidP="00000000" w:rsidRDefault="00000000" w:rsidRPr="00000000" w14:paraId="0000008C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75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Research and development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hd w:fill="ffffff" w:val="clear"/>
        <w:ind w:left="720" w:firstLine="0"/>
        <w:rPr>
          <w:color w:val="666666"/>
          <w:sz w:val="21"/>
          <w:szCs w:val="21"/>
        </w:rPr>
      </w:pPr>
      <w:r w:rsidDel="00000000" w:rsidR="00000000" w:rsidRPr="00000000">
        <w:rPr>
          <w:color w:val="666666"/>
          <w:sz w:val="21"/>
          <w:szCs w:val="21"/>
          <w:rtl w:val="0"/>
        </w:rPr>
        <w:t xml:space="preserve">Organizational activities with the goal of innovating products and services</w:t>
      </w:r>
    </w:p>
    <w:p w:rsidR="00000000" w:rsidDel="00000000" w:rsidP="00000000" w:rsidRDefault="00000000" w:rsidRPr="00000000" w14:paraId="0000008E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76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Return on investment (ROI)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hd w:fill="ffffff" w:val="clear"/>
        <w:ind w:left="720" w:firstLine="0"/>
        <w:rPr>
          <w:color w:val="666666"/>
          <w:sz w:val="21"/>
          <w:szCs w:val="21"/>
        </w:rPr>
      </w:pPr>
      <w:r w:rsidDel="00000000" w:rsidR="00000000" w:rsidRPr="00000000">
        <w:rPr>
          <w:color w:val="666666"/>
          <w:sz w:val="21"/>
          <w:szCs w:val="21"/>
          <w:rtl w:val="0"/>
        </w:rPr>
        <w:t xml:space="preserve">Performance measure for a solution that directly measures the net profit derived versus the cost of investment</w:t>
      </w:r>
    </w:p>
    <w:p w:rsidR="00000000" w:rsidDel="00000000" w:rsidP="00000000" w:rsidRDefault="00000000" w:rsidRPr="00000000" w14:paraId="00000090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77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Reward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hd w:fill="ffffff" w:val="clear"/>
        <w:ind w:left="720" w:firstLine="0"/>
        <w:rPr>
          <w:color w:val="666666"/>
        </w:rPr>
      </w:pPr>
      <w:r w:rsidDel="00000000" w:rsidR="00000000" w:rsidRPr="00000000">
        <w:rPr>
          <w:color w:val="666666"/>
          <w:rtl w:val="0"/>
        </w:rPr>
        <w:t xml:space="preserve">Expected gain, also referred to as a return, from an organizational or capital investment</w:t>
      </w:r>
    </w:p>
    <w:p w:rsidR="00000000" w:rsidDel="00000000" w:rsidP="00000000" w:rsidRDefault="00000000" w:rsidRPr="00000000" w14:paraId="00000092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78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Risk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hd w:fill="ffffff" w:val="clear"/>
        <w:ind w:left="720" w:firstLine="0"/>
        <w:rPr>
          <w:color w:val="666666"/>
          <w:sz w:val="21"/>
          <w:szCs w:val="21"/>
        </w:rPr>
      </w:pPr>
      <w:r w:rsidDel="00000000" w:rsidR="00000000" w:rsidRPr="00000000">
        <w:rPr>
          <w:color w:val="666666"/>
          <w:sz w:val="21"/>
          <w:szCs w:val="21"/>
          <w:rtl w:val="0"/>
        </w:rPr>
        <w:t xml:space="preserve">A situation exposing the organization to liability or loss</w:t>
      </w:r>
    </w:p>
    <w:p w:rsidR="00000000" w:rsidDel="00000000" w:rsidP="00000000" w:rsidRDefault="00000000" w:rsidRPr="00000000" w14:paraId="00000094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79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Risk categorization and definition (RCD)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shd w:fill="ffffff" w:val="clear"/>
        <w:ind w:left="720" w:firstLine="0"/>
        <w:rPr>
          <w:color w:val="666666"/>
          <w:sz w:val="21"/>
          <w:szCs w:val="21"/>
        </w:rPr>
      </w:pPr>
      <w:r w:rsidDel="00000000" w:rsidR="00000000" w:rsidRPr="00000000">
        <w:rPr>
          <w:color w:val="666666"/>
          <w:sz w:val="21"/>
          <w:szCs w:val="21"/>
          <w:rtl w:val="0"/>
        </w:rPr>
        <w:t xml:space="preserve">Type of management information system designed to support ERM</w:t>
      </w:r>
    </w:p>
    <w:p w:rsidR="00000000" w:rsidDel="00000000" w:rsidP="00000000" w:rsidRDefault="00000000" w:rsidRPr="00000000" w14:paraId="00000096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80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Risk exposure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hd w:fill="ffffff" w:val="clear"/>
        <w:ind w:left="720" w:firstLine="0"/>
        <w:rPr>
          <w:color w:val="666666"/>
          <w:sz w:val="21"/>
          <w:szCs w:val="21"/>
        </w:rPr>
      </w:pPr>
      <w:r w:rsidDel="00000000" w:rsidR="00000000" w:rsidRPr="00000000">
        <w:rPr>
          <w:color w:val="666666"/>
          <w:sz w:val="21"/>
          <w:szCs w:val="21"/>
          <w:rtl w:val="0"/>
        </w:rPr>
        <w:t xml:space="preserve">Potential or probability of loss to the business from a possible event</w:t>
      </w:r>
    </w:p>
    <w:p w:rsidR="00000000" w:rsidDel="00000000" w:rsidP="00000000" w:rsidRDefault="00000000" w:rsidRPr="00000000" w14:paraId="00000098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81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Scale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shd w:fill="ffffff" w:val="clear"/>
        <w:ind w:left="720" w:firstLine="0"/>
        <w:rPr>
          <w:color w:val="666666"/>
          <w:sz w:val="21"/>
          <w:szCs w:val="21"/>
        </w:rPr>
      </w:pPr>
      <w:r w:rsidDel="00000000" w:rsidR="00000000" w:rsidRPr="00000000">
        <w:rPr>
          <w:color w:val="666666"/>
          <w:sz w:val="21"/>
          <w:szCs w:val="21"/>
          <w:rtl w:val="0"/>
        </w:rPr>
        <w:t xml:space="preserve">Grow or expand production, distribution, and sale of a product in a profitable way</w:t>
      </w:r>
    </w:p>
    <w:p w:rsidR="00000000" w:rsidDel="00000000" w:rsidP="00000000" w:rsidRDefault="00000000" w:rsidRPr="00000000" w14:paraId="0000009A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82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Scenario planning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hd w:fill="ffffff" w:val="clear"/>
        <w:ind w:left="720" w:firstLine="0"/>
        <w:rPr>
          <w:color w:val="666666"/>
        </w:rPr>
      </w:pPr>
      <w:r w:rsidDel="00000000" w:rsidR="00000000" w:rsidRPr="00000000">
        <w:rPr>
          <w:color w:val="666666"/>
          <w:rtl w:val="0"/>
        </w:rPr>
        <w:t xml:space="preserve">Method of strategic planning that uses plausible scenarios to help an organization create flexible long-term plans in the face of uncertainty</w:t>
      </w:r>
    </w:p>
    <w:p w:rsidR="00000000" w:rsidDel="00000000" w:rsidP="00000000" w:rsidRDefault="00000000" w:rsidRPr="00000000" w14:paraId="0000009C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83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Scientific method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shd w:fill="ffffff" w:val="clear"/>
        <w:ind w:left="720" w:firstLine="0"/>
        <w:rPr>
          <w:color w:val="666666"/>
          <w:sz w:val="21"/>
          <w:szCs w:val="21"/>
        </w:rPr>
      </w:pPr>
      <w:r w:rsidDel="00000000" w:rsidR="00000000" w:rsidRPr="00000000">
        <w:rPr>
          <w:color w:val="666666"/>
          <w:sz w:val="21"/>
          <w:szCs w:val="21"/>
          <w:rtl w:val="0"/>
        </w:rPr>
        <w:t xml:space="preserve">Empirical approach or procedure used to hypothesize and test observations</w:t>
      </w:r>
    </w:p>
    <w:p w:rsidR="00000000" w:rsidDel="00000000" w:rsidP="00000000" w:rsidRDefault="00000000" w:rsidRPr="00000000" w14:paraId="0000009E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84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Strategic management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shd w:fill="ffffff" w:val="clear"/>
        <w:ind w:left="720" w:firstLine="0"/>
        <w:rPr>
          <w:color w:val="666666"/>
        </w:rPr>
      </w:pPr>
      <w:r w:rsidDel="00000000" w:rsidR="00000000" w:rsidRPr="00000000">
        <w:rPr>
          <w:color w:val="666666"/>
          <w:rtl w:val="0"/>
        </w:rPr>
        <w:t xml:space="preserve">The process of ensuring alignment between all organizational activities and business objectives</w:t>
      </w:r>
    </w:p>
    <w:p w:rsidR="00000000" w:rsidDel="00000000" w:rsidP="00000000" w:rsidRDefault="00000000" w:rsidRPr="00000000" w14:paraId="000000A0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85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Strategic risks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shd w:fill="ffffff" w:val="clear"/>
        <w:ind w:left="720" w:firstLine="0"/>
        <w:rPr>
          <w:color w:val="666666"/>
          <w:sz w:val="21"/>
          <w:szCs w:val="21"/>
        </w:rPr>
      </w:pPr>
      <w:r w:rsidDel="00000000" w:rsidR="00000000" w:rsidRPr="00000000">
        <w:rPr>
          <w:color w:val="666666"/>
          <w:sz w:val="21"/>
          <w:szCs w:val="21"/>
          <w:rtl w:val="0"/>
        </w:rPr>
        <w:t xml:space="preserve">Situations that may expose an organization to liability or loss but that offer the opportunity to achieve organizational objectives</w:t>
      </w:r>
    </w:p>
    <w:p w:rsidR="00000000" w:rsidDel="00000000" w:rsidP="00000000" w:rsidRDefault="00000000" w:rsidRPr="00000000" w14:paraId="000000A2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86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SWOT analysis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shd w:fill="ffffff" w:val="clear"/>
        <w:ind w:left="720" w:firstLine="0"/>
        <w:rPr>
          <w:color w:val="666666"/>
          <w:sz w:val="21"/>
          <w:szCs w:val="21"/>
        </w:rPr>
      </w:pPr>
      <w:r w:rsidDel="00000000" w:rsidR="00000000" w:rsidRPr="00000000">
        <w:rPr>
          <w:color w:val="666666"/>
          <w:sz w:val="21"/>
          <w:szCs w:val="21"/>
          <w:rtl w:val="0"/>
        </w:rPr>
        <w:t xml:space="preserve">Business analysis technique that explores internal strengths and weaknesses along with external opportunities and threats that impact an organization’s ability to achieve its objectives</w:t>
      </w:r>
    </w:p>
    <w:p w:rsidR="00000000" w:rsidDel="00000000" w:rsidP="00000000" w:rsidRDefault="00000000" w:rsidRPr="00000000" w14:paraId="000000A4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87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Team-based network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shd w:fill="ffffff" w:val="clear"/>
        <w:ind w:left="720" w:firstLine="0"/>
        <w:rPr>
          <w:color w:val="666666"/>
          <w:sz w:val="21"/>
          <w:szCs w:val="21"/>
        </w:rPr>
      </w:pPr>
      <w:r w:rsidDel="00000000" w:rsidR="00000000" w:rsidRPr="00000000">
        <w:rPr>
          <w:color w:val="666666"/>
          <w:sz w:val="21"/>
          <w:szCs w:val="21"/>
          <w:rtl w:val="0"/>
        </w:rPr>
        <w:t xml:space="preserve">Organizational structures that arise organically to solve problems and project needs</w:t>
      </w:r>
    </w:p>
    <w:p w:rsidR="00000000" w:rsidDel="00000000" w:rsidP="00000000" w:rsidRDefault="00000000" w:rsidRPr="00000000" w14:paraId="000000A6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88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Test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shd w:fill="ffffff" w:val="clear"/>
        <w:ind w:left="720" w:firstLine="0"/>
        <w:rPr>
          <w:color w:val="666666"/>
          <w:sz w:val="21"/>
          <w:szCs w:val="21"/>
        </w:rPr>
      </w:pPr>
      <w:r w:rsidDel="00000000" w:rsidR="00000000" w:rsidRPr="00000000">
        <w:rPr>
          <w:color w:val="666666"/>
          <w:sz w:val="21"/>
          <w:szCs w:val="21"/>
          <w:rtl w:val="0"/>
        </w:rPr>
        <w:t xml:space="preserve">Stage of Design Thinking process where the prototype is tested and additional information can be gathered to inform the solution</w:t>
      </w:r>
    </w:p>
    <w:p w:rsidR="00000000" w:rsidDel="00000000" w:rsidP="00000000" w:rsidRDefault="00000000" w:rsidRPr="00000000" w14:paraId="000000A8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89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Total cost of ownership (TCO)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shd w:fill="ffffff" w:val="clear"/>
        <w:ind w:left="720" w:firstLine="0"/>
        <w:rPr>
          <w:color w:val="666666"/>
          <w:sz w:val="21"/>
          <w:szCs w:val="21"/>
        </w:rPr>
      </w:pPr>
      <w:r w:rsidDel="00000000" w:rsidR="00000000" w:rsidRPr="00000000">
        <w:rPr>
          <w:color w:val="666666"/>
          <w:sz w:val="21"/>
          <w:szCs w:val="21"/>
          <w:rtl w:val="0"/>
        </w:rPr>
        <w:t xml:space="preserve">Calculation of the direct and indirect costs to the organization of a product or system over its lifetime</w:t>
      </w:r>
    </w:p>
    <w:p w:rsidR="00000000" w:rsidDel="00000000" w:rsidP="00000000" w:rsidRDefault="00000000" w:rsidRPr="00000000" w14:paraId="000000AA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90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Transformational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shd w:fill="ffffff" w:val="clear"/>
        <w:ind w:left="720" w:firstLine="0"/>
        <w:rPr>
          <w:color w:val="666666"/>
          <w:sz w:val="21"/>
          <w:szCs w:val="21"/>
        </w:rPr>
      </w:pPr>
      <w:r w:rsidDel="00000000" w:rsidR="00000000" w:rsidRPr="00000000">
        <w:rPr>
          <w:color w:val="666666"/>
          <w:sz w:val="21"/>
          <w:szCs w:val="21"/>
          <w:rtl w:val="0"/>
        </w:rPr>
        <w:t xml:space="preserve">Organizational adaptation and development of new processes and business models</w:t>
      </w:r>
    </w:p>
    <w:p w:rsidR="00000000" w:rsidDel="00000000" w:rsidP="00000000" w:rsidRDefault="00000000" w:rsidRPr="00000000" w14:paraId="000000AC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91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Trend analysis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shd w:fill="ffffff" w:val="clear"/>
        <w:ind w:left="720" w:firstLine="0"/>
        <w:rPr>
          <w:color w:val="666666"/>
        </w:rPr>
      </w:pPr>
      <w:r w:rsidDel="00000000" w:rsidR="00000000" w:rsidRPr="00000000">
        <w:rPr>
          <w:color w:val="666666"/>
          <w:rtl w:val="0"/>
        </w:rPr>
        <w:t xml:space="preserve">Practice of collecting historical information to monitor business performance over time and look for patterns, or trends, in the data</w:t>
      </w:r>
    </w:p>
    <w:p w:rsidR="00000000" w:rsidDel="00000000" w:rsidP="00000000" w:rsidRDefault="00000000" w:rsidRPr="00000000" w14:paraId="000000AE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92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Uncontrollable risks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shd w:fill="ffffff" w:val="clear"/>
        <w:ind w:left="720" w:firstLine="0"/>
        <w:rPr>
          <w:color w:val="666666"/>
          <w:sz w:val="21"/>
          <w:szCs w:val="21"/>
        </w:rPr>
      </w:pPr>
      <w:r w:rsidDel="00000000" w:rsidR="00000000" w:rsidRPr="00000000">
        <w:rPr>
          <w:color w:val="666666"/>
          <w:sz w:val="21"/>
          <w:szCs w:val="21"/>
          <w:rtl w:val="0"/>
        </w:rPr>
        <w:t xml:space="preserve">Situations in the external business environment that may expose an organization to liability or loss but are outside its influence or control</w:t>
      </w:r>
    </w:p>
    <w:p w:rsidR="00000000" w:rsidDel="00000000" w:rsidP="00000000" w:rsidRDefault="00000000" w:rsidRPr="00000000" w14:paraId="000000B0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93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Wicked problem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shd w:fill="ffffff" w:val="clear"/>
        <w:ind w:left="720" w:firstLine="0"/>
        <w:rPr>
          <w:color w:val="666666"/>
          <w:sz w:val="21"/>
          <w:szCs w:val="21"/>
        </w:rPr>
      </w:pPr>
      <w:r w:rsidDel="00000000" w:rsidR="00000000" w:rsidRPr="00000000">
        <w:rPr>
          <w:color w:val="666666"/>
          <w:sz w:val="21"/>
          <w:szCs w:val="21"/>
          <w:rtl w:val="0"/>
        </w:rPr>
        <w:t xml:space="preserve">A challenging or complex problem without a clear solution, usually social or cultural in nature</w:t>
      </w:r>
    </w:p>
    <w:p w:rsidR="00000000" w:rsidDel="00000000" w:rsidP="00000000" w:rsidRDefault="00000000" w:rsidRPr="00000000" w14:paraId="000000B2">
      <w:pPr>
        <w:shd w:fill="ffffff" w:val="clear"/>
        <w:spacing w:before="240" w:lineRule="auto"/>
        <w:rPr>
          <w:color w:val="111111"/>
          <w:sz w:val="24"/>
          <w:szCs w:val="24"/>
        </w:rPr>
      </w:pPr>
      <w:hyperlink r:id="rId94">
        <w:r w:rsidDel="00000000" w:rsidR="00000000" w:rsidRPr="00000000">
          <w:rPr>
            <w:color w:val="111111"/>
            <w:sz w:val="24"/>
            <w:szCs w:val="24"/>
            <w:rtl w:val="0"/>
          </w:rPr>
          <w:t xml:space="preserve">Widgets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shd w:fill="ffffff" w:val="clear"/>
        <w:ind w:left="720" w:firstLine="0"/>
        <w:rPr>
          <w:color w:val="666666"/>
        </w:rPr>
      </w:pPr>
      <w:r w:rsidDel="00000000" w:rsidR="00000000" w:rsidRPr="00000000">
        <w:rPr>
          <w:color w:val="666666"/>
          <w:rtl w:val="0"/>
        </w:rPr>
        <w:t xml:space="preserve">Mini-apps that can be added to customize a home screen</w:t>
      </w:r>
    </w:p>
    <w:p w:rsidR="00000000" w:rsidDel="00000000" w:rsidP="00000000" w:rsidRDefault="00000000" w:rsidRPr="00000000" w14:paraId="000000B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B5">
      <w:pPr>
        <w:rPr/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hyperlink" Target="https://wgu-nx.acrobatiq.com/en-us/courseware/wgu_D081_15Feb20_innovative_strategic_thinking_ug_v1_1/unit_4/module_4__elements_of_business_strategy/wbp_lesson_8__business-level_strategies?hl=" TargetMode="External"/><Relationship Id="rId84" Type="http://schemas.openxmlformats.org/officeDocument/2006/relationships/hyperlink" Target="https://wgu-nx.acrobatiq.com/en-us/courseware/wgu_D081_15Feb20_innovative_strategic_thinking_ug_v1_1/unit_3/strategic_decision-making/wbp_strategic_decision-making?hl=" TargetMode="External"/><Relationship Id="rId83" Type="http://schemas.openxmlformats.org/officeDocument/2006/relationships/hyperlink" Target="https://wgu-nx.acrobatiq.com/en-us/courseware/wgu_D081_15Feb20_innovative_strategic_thinking_ug_v1_1/the_impact_of_innovation/innovative_thinking/wbp_lesson_2__the_design_thinking_process?hl=" TargetMode="External"/><Relationship Id="rId42" Type="http://schemas.openxmlformats.org/officeDocument/2006/relationships/hyperlink" Target="https://wgu-nx.acrobatiq.com/en-us/courseware/wgu_D081_15Feb20_innovative_strategic_thinking_ug_v1_1/unit_4/module_4__elements_of_business_strategy/wbp_lesson_8__business-level_strategies?hl=" TargetMode="External"/><Relationship Id="rId86" Type="http://schemas.openxmlformats.org/officeDocument/2006/relationships/hyperlink" Target="https://wgu-nx.acrobatiq.com/en-us/courseware/wgu_D081_15Feb20_innovative_strategic_thinking_ug_v1_1/unit_3/managing_risk/wbp_lesson_6__risk_management_tactics?hl=" TargetMode="External"/><Relationship Id="rId41" Type="http://schemas.openxmlformats.org/officeDocument/2006/relationships/hyperlink" Target="https://wgu-nx.acrobatiq.com/en-us/courseware/wgu_D081_15Feb20_innovative_strategic_thinking_ug_v1_1/unit_4/module_4__elements_of_business_strategy/wbp_lesson_8__business-level_strategies?hl=" TargetMode="External"/><Relationship Id="rId85" Type="http://schemas.openxmlformats.org/officeDocument/2006/relationships/hyperlink" Target="https://wgu-nx.acrobatiq.com/en-us/courseware/wgu_D081_15Feb20_innovative_strategic_thinking_ug_v1_1/unit_3/managing_risk/wbp_lesson_5__the_impact_of_risk?hl=" TargetMode="External"/><Relationship Id="rId44" Type="http://schemas.openxmlformats.org/officeDocument/2006/relationships/hyperlink" Target="https://wgu-nx.acrobatiq.com/en-us/courseware/wgu_D081_15Feb20_innovative_strategic_thinking_ug_v1_1/unit_4/module_4__elements_of_business_strategy/wbp_lesson_7__organizational_structure__ethics__and_strategy?hl=" TargetMode="External"/><Relationship Id="rId88" Type="http://schemas.openxmlformats.org/officeDocument/2006/relationships/hyperlink" Target="https://wgu-nx.acrobatiq.com/en-us/courseware/wgu_D081_15Feb20_innovative_strategic_thinking_ug_v1_1/the_impact_of_innovation/innovative_thinking/wbp_lesson_2__the_design_thinking_process?hl=" TargetMode="External"/><Relationship Id="rId43" Type="http://schemas.openxmlformats.org/officeDocument/2006/relationships/hyperlink" Target="https://wgu-nx.acrobatiq.com/en-us/courseware/wgu_D081_15Feb20_innovative_strategic_thinking_ug_v1_1/unit_4/module_4__elements_of_business_strategy/wbp_lesson_7__organizational_structure__ethics__and_strategy?hl=" TargetMode="External"/><Relationship Id="rId87" Type="http://schemas.openxmlformats.org/officeDocument/2006/relationships/hyperlink" Target="https://wgu-nx.acrobatiq.com/en-us/courseware/wgu_D081_15Feb20_innovative_strategic_thinking_ug_v1_1/unit_4/module_4__elements_of_business_strategy/wbp_lesson_7__organizational_structure__ethics__and_strategy?hl=" TargetMode="External"/><Relationship Id="rId46" Type="http://schemas.openxmlformats.org/officeDocument/2006/relationships/hyperlink" Target="https://wgu-nx.acrobatiq.com/en-us/courseware/wgu_D081_15Feb20_innovative_strategic_thinking_ug_v1_1/the_impact_of_innovation/innovative_thinking/wbp_lesson_2__the_design_thinking_process?hl=" TargetMode="External"/><Relationship Id="rId45" Type="http://schemas.openxmlformats.org/officeDocument/2006/relationships/hyperlink" Target="https://wgu-nx.acrobatiq.com/en-us/courseware/wgu_D081_15Feb20_innovative_strategic_thinking_ug_v1_1/unit_4/module_4__elements_of_business_strategy/wbp_lesson_7__organizational_structure__ethics__and_strategy?hl=" TargetMode="External"/><Relationship Id="rId89" Type="http://schemas.openxmlformats.org/officeDocument/2006/relationships/hyperlink" Target="https://wgu-nx.acrobatiq.com/en-us/courseware/wgu_D081_15Feb20_innovative_strategic_thinking_ug_v1_1/unit_3/managing_risk/wbp_lesson_6__risk_management_tactics?hl=" TargetMode="External"/><Relationship Id="rId80" Type="http://schemas.openxmlformats.org/officeDocument/2006/relationships/hyperlink" Target="https://wgu-nx.acrobatiq.com/en-us/courseware/wgu_D081_15Feb20_innovative_strategic_thinking_ug_v1_1/unit_3/managing_risk/wbp_lesson_5__the_impact_of_risk?hl=" TargetMode="External"/><Relationship Id="rId82" Type="http://schemas.openxmlformats.org/officeDocument/2006/relationships/hyperlink" Target="https://wgu-nx.acrobatiq.com/en-us/courseware/wgu_D081_15Feb20_innovative_strategic_thinking_ug_v1_1/unit_3/strategic_decision-making/wbp_lesson_3__strategic_management?hl=" TargetMode="External"/><Relationship Id="rId81" Type="http://schemas.openxmlformats.org/officeDocument/2006/relationships/hyperlink" Target="https://wgu-nx.acrobatiq.com/en-us/courseware/wgu_D081_15Feb20_innovative_strategic_thinking_ug_v1_1/the_impact_of_innovation/innovative_thinking/wbp_lesson_2__the_design_thinking_process?hl=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gu-nx.acrobatiq.com/en-us/courseware/wgu_D081_15Feb20_innovative_strategic_thinking_ug_v1_1/the_impact_of_innovation/innovative_thinking/wbp_lesson_1__innovation__more_than_a_buzzword?hl=" TargetMode="External"/><Relationship Id="rId48" Type="http://schemas.openxmlformats.org/officeDocument/2006/relationships/hyperlink" Target="https://wgu-nx.acrobatiq.com/en-us/courseware/wgu_D081_15Feb20_innovative_strategic_thinking_ug_v1_1/the_impact_of_innovation/innovative_thinking/wbp_lesson_2__the_design_thinking_process?hl=" TargetMode="External"/><Relationship Id="rId47" Type="http://schemas.openxmlformats.org/officeDocument/2006/relationships/hyperlink" Target="https://wgu-nx.acrobatiq.com/en-us/courseware/wgu_D081_15Feb20_innovative_strategic_thinking_ug_v1_1/the_impact_of_innovation/innovative_thinking/wbp_lesson_2__the_design_thinking_process?hl=" TargetMode="External"/><Relationship Id="rId49" Type="http://schemas.openxmlformats.org/officeDocument/2006/relationships/hyperlink" Target="https://wgu-nx.acrobatiq.com/en-us/courseware/wgu_D081_15Feb20_innovative_strategic_thinking_ug_v1_1/the_impact_of_innovation/innovative_thinking/wbp_lesson_1__innovation__more_than_a_buzzword?hl=" TargetMode="External"/><Relationship Id="rId5" Type="http://schemas.openxmlformats.org/officeDocument/2006/relationships/styles" Target="styles.xml"/><Relationship Id="rId6" Type="http://schemas.openxmlformats.org/officeDocument/2006/relationships/hyperlink" Target="https://wgu-nx.acrobatiq.com/en-us/courseware/wgu_D081_15Feb20_innovative_strategic_thinking_ug_v1_1/unit_3/strategic_decision-making/wbp_lesson_4__data-driven_decision-making?hl=" TargetMode="External"/><Relationship Id="rId7" Type="http://schemas.openxmlformats.org/officeDocument/2006/relationships/hyperlink" Target="https://wgu-nx.acrobatiq.com/en-us/courseware/wgu_D081_15Feb20_innovative_strategic_thinking_ug_v1_1/unit_4/module_4__elements_of_business_strategy/wbp_lesson_7__organizational_structure__ethics__and_strategy?hl=" TargetMode="External"/><Relationship Id="rId8" Type="http://schemas.openxmlformats.org/officeDocument/2006/relationships/hyperlink" Target="https://wgu-nx.acrobatiq.com/en-us/courseware/wgu_D081_15Feb20_innovative_strategic_thinking_ug_v1_1/the_impact_of_innovation/innovative_thinking/wbp_lesson_2__the_design_thinking_process?hl=" TargetMode="External"/><Relationship Id="rId73" Type="http://schemas.openxmlformats.org/officeDocument/2006/relationships/hyperlink" Target="https://wgu-nx.acrobatiq.com/en-us/courseware/wgu_D081_15Feb20_innovative_strategic_thinking_ug_v1_1/unit_3/strategic_decision-making/wbp_lesson_4__data-driven_decision-making?hl=" TargetMode="External"/><Relationship Id="rId72" Type="http://schemas.openxmlformats.org/officeDocument/2006/relationships/hyperlink" Target="https://wgu-nx.acrobatiq.com/en-us/courseware/wgu_D081_15Feb20_innovative_strategic_thinking_ug_v1_1/the_impact_of_innovation/innovative_thinking/wbp_lesson_2__the_design_thinking_process?hl=" TargetMode="External"/><Relationship Id="rId31" Type="http://schemas.openxmlformats.org/officeDocument/2006/relationships/hyperlink" Target="https://wgu-nx.acrobatiq.com/en-us/courseware/wgu_D081_15Feb20_innovative_strategic_thinking_ug_v1_1/unit_4/module_4__elements_of_business_strategy/wbp_lesson_8__business-level_strategies?hl=" TargetMode="External"/><Relationship Id="rId75" Type="http://schemas.openxmlformats.org/officeDocument/2006/relationships/hyperlink" Target="https://wgu-nx.acrobatiq.com/en-us/courseware/wgu_D081_15Feb20_innovative_strategic_thinking_ug_v1_1/the_impact_of_innovation/innovative_thinking/wbp_lesson_1__innovation__more_than_a_buzzword?hl=" TargetMode="External"/><Relationship Id="rId30" Type="http://schemas.openxmlformats.org/officeDocument/2006/relationships/hyperlink" Target="https://wgu-nx.acrobatiq.com/en-us/courseware/wgu_D081_15Feb20_innovative_strategic_thinking_ug_v1_1/the_impact_of_innovation/innovative_thinking/wbp_lesson_2__the_design_thinking_process?hl=" TargetMode="External"/><Relationship Id="rId74" Type="http://schemas.openxmlformats.org/officeDocument/2006/relationships/hyperlink" Target="https://wgu-nx.acrobatiq.com/en-us/courseware/wgu_D081_15Feb20_innovative_strategic_thinking_ug_v1_1/unit_3/strategic_decision-making/wbp_lesson_4__data-driven_decision-making?hl=" TargetMode="External"/><Relationship Id="rId33" Type="http://schemas.openxmlformats.org/officeDocument/2006/relationships/hyperlink" Target="https://wgu-nx.acrobatiq.com/en-us/courseware/wgu_D081_15Feb20_innovative_strategic_thinking_ug_v1_1/the_impact_of_innovation/innovative_thinking/wbp_lesson_2__the_design_thinking_process?hl=" TargetMode="External"/><Relationship Id="rId77" Type="http://schemas.openxmlformats.org/officeDocument/2006/relationships/hyperlink" Target="https://wgu-nx.acrobatiq.com/en-us/courseware/wgu_D081_15Feb20_innovative_strategic_thinking_ug_v1_1/unit_3/managing_risk/wbp_lesson_6__risk_management_tactics?hl=" TargetMode="External"/><Relationship Id="rId32" Type="http://schemas.openxmlformats.org/officeDocument/2006/relationships/hyperlink" Target="https://wgu-nx.acrobatiq.com/en-us/courseware/wgu_D081_15Feb20_innovative_strategic_thinking_ug_v1_1/unit_4/module_4__elements_of_business_strategy/wbp_lesson_7__organizational_structure__ethics__and_strategy?hl=" TargetMode="External"/><Relationship Id="rId76" Type="http://schemas.openxmlformats.org/officeDocument/2006/relationships/hyperlink" Target="https://wgu-nx.acrobatiq.com/en-us/courseware/wgu_D081_15Feb20_innovative_strategic_thinking_ug_v1_1/unit_3/managing_risk/wbp_lesson_6__risk_management_tactics?hl=" TargetMode="External"/><Relationship Id="rId35" Type="http://schemas.openxmlformats.org/officeDocument/2006/relationships/hyperlink" Target="https://wgu-nx.acrobatiq.com/en-us/courseware/wgu_D081_15Feb20_innovative_strategic_thinking_ug_v1_1/unit_3/managing_risk/wbp_lesson_5__the_impact_of_risk?hl=" TargetMode="External"/><Relationship Id="rId79" Type="http://schemas.openxmlformats.org/officeDocument/2006/relationships/hyperlink" Target="https://wgu-nx.acrobatiq.com/en-us/courseware/wgu_D081_15Feb20_innovative_strategic_thinking_ug_v1_1/unit_3/managing_risk/wbp_lesson_5__the_impact_of_risk?hl=" TargetMode="External"/><Relationship Id="rId34" Type="http://schemas.openxmlformats.org/officeDocument/2006/relationships/hyperlink" Target="https://wgu-nx.acrobatiq.com/en-us/courseware/wgu_D081_15Feb20_innovative_strategic_thinking_ug_v1_1/the_impact_of_innovation/innovative_thinking/wbp_lesson_2__the_design_thinking_process?hl=" TargetMode="External"/><Relationship Id="rId78" Type="http://schemas.openxmlformats.org/officeDocument/2006/relationships/hyperlink" Target="https://wgu-nx.acrobatiq.com/en-us/courseware/wgu_D081_15Feb20_innovative_strategic_thinking_ug_v1_1/unit_3/managing_risk/wbp_lesson_5__the_impact_of_risk?hl=" TargetMode="External"/><Relationship Id="rId71" Type="http://schemas.openxmlformats.org/officeDocument/2006/relationships/hyperlink" Target="https://wgu-nx.acrobatiq.com/en-us/courseware/wgu_D081_15Feb20_innovative_strategic_thinking_ug_v1_1/the_impact_of_innovation/innovative_thinking/wbp_lesson_1__innovation__more_than_a_buzzword?hl=" TargetMode="External"/><Relationship Id="rId70" Type="http://schemas.openxmlformats.org/officeDocument/2006/relationships/hyperlink" Target="https://wgu-nx.acrobatiq.com/en-us/courseware/wgu_D081_15Feb20_innovative_strategic_thinking_ug_v1_1/the_impact_of_innovation/innovative_thinking/wbp_lesson_1__innovation__more_than_a_buzzword?hl=" TargetMode="External"/><Relationship Id="rId37" Type="http://schemas.openxmlformats.org/officeDocument/2006/relationships/hyperlink" Target="https://wgu-nx.acrobatiq.com/en-us/courseware/wgu_D081_15Feb20_innovative_strategic_thinking_ug_v1_1/unit_3/strategic_decision-making/wbp_lesson_3__strategic_management?hl=" TargetMode="External"/><Relationship Id="rId36" Type="http://schemas.openxmlformats.org/officeDocument/2006/relationships/hyperlink" Target="https://wgu-nx.acrobatiq.com/en-us/courseware/wgu_D081_15Feb20_innovative_strategic_thinking_ug_v1_1/unit_3/strategic_decision-making/wbp_lesson_3__strategic_management?hl=" TargetMode="External"/><Relationship Id="rId39" Type="http://schemas.openxmlformats.org/officeDocument/2006/relationships/hyperlink" Target="https://wgu-nx.acrobatiq.com/en-us/courseware/wgu_D081_15Feb20_innovative_strategic_thinking_ug_v1_1/unit_4/module_4__elements_of_business_strategy/wbp_lesson_7__organizational_structure__ethics__and_strategy?hl=" TargetMode="External"/><Relationship Id="rId38" Type="http://schemas.openxmlformats.org/officeDocument/2006/relationships/hyperlink" Target="https://wgu-nx.acrobatiq.com/en-us/courseware/wgu_D081_15Feb20_innovative_strategic_thinking_ug_v1_1/unit_3/strategic_decision-making/wbp_lesson_4__data-driven_decision-making?hl=" TargetMode="External"/><Relationship Id="rId62" Type="http://schemas.openxmlformats.org/officeDocument/2006/relationships/hyperlink" Target="https://wgu-nx.acrobatiq.com/en-us/courseware/wgu_D081_15Feb20_innovative_strategic_thinking_ug_v1_1/unit_3/managing_risk/wbp_lesson_6__risk_management_tactics?hl=" TargetMode="External"/><Relationship Id="rId61" Type="http://schemas.openxmlformats.org/officeDocument/2006/relationships/hyperlink" Target="https://wgu-nx.acrobatiq.com/en-us/courseware/wgu_D081_15Feb20_innovative_strategic_thinking_ug_v1_1/unit_4/module_4__elements_of_business_strategy/wbp_lesson_7__organizational_structure__ethics__and_strategy?hl=" TargetMode="External"/><Relationship Id="rId20" Type="http://schemas.openxmlformats.org/officeDocument/2006/relationships/hyperlink" Target="https://wgu-nx.acrobatiq.com/en-us/courseware/wgu_D081_15Feb20_innovative_strategic_thinking_ug_v1_1/unit_4/module_4__elements_of_business_strategy/wbp_lesson_8__business-level_strategies?hl=" TargetMode="External"/><Relationship Id="rId64" Type="http://schemas.openxmlformats.org/officeDocument/2006/relationships/hyperlink" Target="https://wgu-nx.acrobatiq.com/en-us/courseware/wgu_D081_15Feb20_innovative_strategic_thinking_ug_v1_1/unit_4/module_4__elements_of_business_strategy/wbp_lesson_7__organizational_structure__ethics__and_strategy?hl=" TargetMode="External"/><Relationship Id="rId63" Type="http://schemas.openxmlformats.org/officeDocument/2006/relationships/hyperlink" Target="https://wgu-nx.acrobatiq.com/en-us/courseware/wgu_D081_15Feb20_innovative_strategic_thinking_ug_v1_1/unit_4/module_4__elements_of_business_strategy/wbp_lesson_7__organizational_structure__ethics__and_strategy?hl=" TargetMode="External"/><Relationship Id="rId22" Type="http://schemas.openxmlformats.org/officeDocument/2006/relationships/hyperlink" Target="https://wgu-nx.acrobatiq.com/en-us/courseware/wgu_D081_15Feb20_innovative_strategic_thinking_ug_v1_1/the_impact_of_innovation/innovative_thinking/wbp_module_1__innovative_thinking?hl=" TargetMode="External"/><Relationship Id="rId66" Type="http://schemas.openxmlformats.org/officeDocument/2006/relationships/hyperlink" Target="https://wgu-nx.acrobatiq.com/en-us/courseware/wgu_D081_15Feb20_innovative_strategic_thinking_ug_v1_1/unit_4/module_4__elements_of_business_strategy/wbp_lesson_7__organizational_structure__ethics__and_strategy?hl=" TargetMode="External"/><Relationship Id="rId21" Type="http://schemas.openxmlformats.org/officeDocument/2006/relationships/hyperlink" Target="https://wgu-nx.acrobatiq.com/en-us/courseware/wgu_D081_15Feb20_innovative_strategic_thinking_ug_v1_1/unit_3/managing_risk/wbp_lesson_6__risk_management_tactics?hl=" TargetMode="External"/><Relationship Id="rId65" Type="http://schemas.openxmlformats.org/officeDocument/2006/relationships/hyperlink" Target="https://wgu-nx.acrobatiq.com/en-us/courseware/wgu_D081_15Feb20_innovative_strategic_thinking_ug_v1_1/unit_4/module_4__elements_of_business_strategy/wbp_lesson_7__organizational_structure__ethics__and_strategy?hl=" TargetMode="External"/><Relationship Id="rId24" Type="http://schemas.openxmlformats.org/officeDocument/2006/relationships/hyperlink" Target="https://wgu-nx.acrobatiq.com/en-us/courseware/wgu_D081_15Feb20_innovative_strategic_thinking_ug_v1_1/the_impact_of_innovation/innovative_thinking/wbp_lesson_1__innovation__more_than_a_buzzword?hl=" TargetMode="External"/><Relationship Id="rId68" Type="http://schemas.openxmlformats.org/officeDocument/2006/relationships/hyperlink" Target="https://wgu-nx.acrobatiq.com/en-us/courseware/wgu_D081_15Feb20_innovative_strategic_thinking_ug_v1_1/unit_3/managing_risk/wbp_lesson_5__the_impact_of_risk?hl=" TargetMode="External"/><Relationship Id="rId23" Type="http://schemas.openxmlformats.org/officeDocument/2006/relationships/hyperlink" Target="https://wgu-nx.acrobatiq.com/en-us/courseware/wgu_D081_15Feb20_innovative_strategic_thinking_ug_v1_1/the_impact_of_innovation/innovative_thinking/wbp_lesson_1__innovation__more_than_a_buzzword?hl=" TargetMode="External"/><Relationship Id="rId67" Type="http://schemas.openxmlformats.org/officeDocument/2006/relationships/hyperlink" Target="https://wgu-nx.acrobatiq.com/en-us/courseware/wgu_D081_15Feb20_innovative_strategic_thinking_ug_v1_1/unit_3/managing_risk/wbp_lesson_6__risk_management_tactics?hl=" TargetMode="External"/><Relationship Id="rId60" Type="http://schemas.openxmlformats.org/officeDocument/2006/relationships/hyperlink" Target="https://wgu-nx.acrobatiq.com/en-us/courseware/wgu_D081_15Feb20_innovative_strategic_thinking_ug_v1_1/the_impact_of_innovation/innovative_thinking/wbp_lesson_1__innovation__more_than_a_buzzword?hl=" TargetMode="External"/><Relationship Id="rId26" Type="http://schemas.openxmlformats.org/officeDocument/2006/relationships/hyperlink" Target="https://wgu-nx.acrobatiq.com/en-us/courseware/wgu_D081_15Feb20_innovative_strategic_thinking_ug_v1_1/unit_3/strategic_decision-making/wbp_strategic_decision-making?hl=" TargetMode="External"/><Relationship Id="rId25" Type="http://schemas.openxmlformats.org/officeDocument/2006/relationships/hyperlink" Target="https://wgu-nx.acrobatiq.com/en-us/courseware/wgu_D081_15Feb20_innovative_strategic_thinking_ug_v1_1/unit_3/strategic_decision-making/wbp_strategic_decision-making?hl=" TargetMode="External"/><Relationship Id="rId69" Type="http://schemas.openxmlformats.org/officeDocument/2006/relationships/hyperlink" Target="https://wgu-nx.acrobatiq.com/en-us/courseware/wgu_D081_15Feb20_innovative_strategic_thinking_ug_v1_1/the_impact_of_innovation/innovative_thinking/wbp_lesson_2__the_design_thinking_process?hl=" TargetMode="External"/><Relationship Id="rId28" Type="http://schemas.openxmlformats.org/officeDocument/2006/relationships/hyperlink" Target="https://wgu-nx.acrobatiq.com/en-us/courseware/wgu_D081_15Feb20_innovative_strategic_thinking_ug_v1_1/unit_4/module_4__elements_of_business_strategy/wbp_lesson_7__organizational_structure__ethics__and_strategy?hl=" TargetMode="External"/><Relationship Id="rId27" Type="http://schemas.openxmlformats.org/officeDocument/2006/relationships/hyperlink" Target="https://wgu-nx.acrobatiq.com/en-us/courseware/wgu_D081_15Feb20_innovative_strategic_thinking_ug_v1_1/the_impact_of_innovation/innovative_thinking/wbp_lesson_2__the_design_thinking_process?hl=" TargetMode="External"/><Relationship Id="rId29" Type="http://schemas.openxmlformats.org/officeDocument/2006/relationships/hyperlink" Target="https://wgu-nx.acrobatiq.com/en-us/courseware/wgu_D081_15Feb20_innovative_strategic_thinking_ug_v1_1/unit_3/strategic_decision-making/wbp_lesson_4__data-driven_decision-making?hl=" TargetMode="External"/><Relationship Id="rId51" Type="http://schemas.openxmlformats.org/officeDocument/2006/relationships/hyperlink" Target="https://wgu-nx.acrobatiq.com/en-us/courseware/wgu_D081_15Feb20_innovative_strategic_thinking_ug_v1_1/the_impact_of_innovation/innovative_thinking/wbp_module_1__innovative_thinking?hl=" TargetMode="External"/><Relationship Id="rId50" Type="http://schemas.openxmlformats.org/officeDocument/2006/relationships/hyperlink" Target="https://wgu-nx.acrobatiq.com/en-us/courseware/wgu_D081_15Feb20_innovative_strategic_thinking_ug_v1_1/the_impact_of_innovation/innovative_thinking/wbp_module_1__innovative_thinking?hl=" TargetMode="External"/><Relationship Id="rId94" Type="http://schemas.openxmlformats.org/officeDocument/2006/relationships/hyperlink" Target="https://wgu-nx.acrobatiq.com/en-us/courseware/wgu_D081_15Feb20_innovative_strategic_thinking_ug_v1_1/unit_3/strategic_decision-making/wbp_lesson_3__strategic_management?hl=" TargetMode="External"/><Relationship Id="rId53" Type="http://schemas.openxmlformats.org/officeDocument/2006/relationships/hyperlink" Target="https://wgu-nx.acrobatiq.com/en-us/courseware/wgu_D081_15Feb20_innovative_strategic_thinking_ug_v1_1/the_impact_of_innovation/innovative_thinking/wbp_lesson_2__the_design_thinking_process?hl=" TargetMode="External"/><Relationship Id="rId52" Type="http://schemas.openxmlformats.org/officeDocument/2006/relationships/hyperlink" Target="https://wgu-nx.acrobatiq.com/en-us/courseware/wgu_D081_15Feb20_innovative_strategic_thinking_ug_v1_1/unit_4/module_4__elements_of_business_strategy/wbp_lesson_8__business-level_strategies?hl=" TargetMode="External"/><Relationship Id="rId11" Type="http://schemas.openxmlformats.org/officeDocument/2006/relationships/hyperlink" Target="https://wgu-nx.acrobatiq.com/en-us/courseware/wgu_D081_15Feb20_innovative_strategic_thinking_ug_v1_1/unit_3/strategic_decision-making/wbp_lesson_3__strategic_management?hl=" TargetMode="External"/><Relationship Id="rId55" Type="http://schemas.openxmlformats.org/officeDocument/2006/relationships/hyperlink" Target="https://wgu-nx.acrobatiq.com/en-us/courseware/wgu_D081_15Feb20_innovative_strategic_thinking_ug_v1_1/the_impact_of_innovation/innovative_thinking/wbp_module_1__innovative_thinking?hl=" TargetMode="External"/><Relationship Id="rId10" Type="http://schemas.openxmlformats.org/officeDocument/2006/relationships/hyperlink" Target="https://wgu-nx.acrobatiq.com/en-us/courseware/wgu_D081_15Feb20_innovative_strategic_thinking_ug_v1_1/unit_3/strategic_decision-making/wbp_lesson_3__strategic_management?hl=" TargetMode="External"/><Relationship Id="rId54" Type="http://schemas.openxmlformats.org/officeDocument/2006/relationships/hyperlink" Target="https://wgu-nx.acrobatiq.com/en-us/courseware/wgu_D081_15Feb20_innovative_strategic_thinking_ug_v1_1/the_impact_of_innovation/innovative_thinking/wbp_lesson_1__innovation__more_than_a_buzzword?hl=" TargetMode="External"/><Relationship Id="rId13" Type="http://schemas.openxmlformats.org/officeDocument/2006/relationships/hyperlink" Target="https://wgu-nx.acrobatiq.com/en-us/courseware/wgu_D081_15Feb20_innovative_strategic_thinking_ug_v1_1/unit_4/module_4__elements_of_business_strategy/wbp_lesson_7__organizational_structure__ethics__and_strategy?hl=" TargetMode="External"/><Relationship Id="rId57" Type="http://schemas.openxmlformats.org/officeDocument/2006/relationships/hyperlink" Target="https://wgu-nx.acrobatiq.com/en-us/courseware/wgu_D081_15Feb20_innovative_strategic_thinking_ug_v1_1/unit_3/strategic_decision-making/wbp_lesson_3__strategic_management?hl=" TargetMode="External"/><Relationship Id="rId12" Type="http://schemas.openxmlformats.org/officeDocument/2006/relationships/hyperlink" Target="https://wgu-nx.acrobatiq.com/en-us/courseware/wgu_D081_15Feb20_innovative_strategic_thinking_ug_v1_1/the_impact_of_innovation/innovative_thinking/wbp_lesson_1__innovation__more_than_a_buzzword?hl=" TargetMode="External"/><Relationship Id="rId56" Type="http://schemas.openxmlformats.org/officeDocument/2006/relationships/hyperlink" Target="https://wgu-nx.acrobatiq.com/en-us/courseware/wgu_D081_15Feb20_innovative_strategic_thinking_ug_v1_1/unit_3/strategic_decision-making/wbp_lesson_4__data-driven_decision-making?hl=" TargetMode="External"/><Relationship Id="rId91" Type="http://schemas.openxmlformats.org/officeDocument/2006/relationships/hyperlink" Target="https://wgu-nx.acrobatiq.com/en-us/courseware/wgu_D081_15Feb20_innovative_strategic_thinking_ug_v1_1/unit_3/strategic_decision-making/wbp_lesson_4__data-driven_decision-making?hl=" TargetMode="External"/><Relationship Id="rId90" Type="http://schemas.openxmlformats.org/officeDocument/2006/relationships/hyperlink" Target="https://wgu-nx.acrobatiq.com/en-us/courseware/wgu_D081_15Feb20_innovative_strategic_thinking_ug_v1_1/the_impact_of_innovation/innovative_thinking/wbp_lesson_1__innovation__more_than_a_buzzword?hl=" TargetMode="External"/><Relationship Id="rId93" Type="http://schemas.openxmlformats.org/officeDocument/2006/relationships/hyperlink" Target="https://wgu-nx.acrobatiq.com/en-us/courseware/wgu_D081_15Feb20_innovative_strategic_thinking_ug_v1_1/the_impact_of_innovation/innovative_thinking/wbp_lesson_2__the_design_thinking_process?hl=" TargetMode="External"/><Relationship Id="rId92" Type="http://schemas.openxmlformats.org/officeDocument/2006/relationships/hyperlink" Target="https://wgu-nx.acrobatiq.com/en-us/courseware/wgu_D081_15Feb20_innovative_strategic_thinking_ug_v1_1/unit_3/managing_risk/wbp_lesson_5__the_impact_of_risk?hl=" TargetMode="External"/><Relationship Id="rId15" Type="http://schemas.openxmlformats.org/officeDocument/2006/relationships/hyperlink" Target="https://wgu-nx.acrobatiq.com/en-us/courseware/wgu_D081_15Feb20_innovative_strategic_thinking_ug_v1_1/unit_4/module_4__elements_of_business_strategy/wbp_lesson_7__organizational_structure__ethics__and_strategy?hl=" TargetMode="External"/><Relationship Id="rId59" Type="http://schemas.openxmlformats.org/officeDocument/2006/relationships/hyperlink" Target="https://wgu-nx.acrobatiq.com/en-us/courseware/wgu_D081_15Feb20_innovative_strategic_thinking_ug_v1_1/unit_4/module_4__elements_of_business_strategy/wbp_lesson_7__organizational_structure__ethics__and_strategy?hl=" TargetMode="External"/><Relationship Id="rId14" Type="http://schemas.openxmlformats.org/officeDocument/2006/relationships/hyperlink" Target="https://wgu-nx.acrobatiq.com/en-us/courseware/wgu_D081_15Feb20_innovative_strategic_thinking_ug_v1_1/unit_4/module_4__elements_of_business_strategy/wbp_lesson_7__organizational_structure__ethics__and_strategy?hl=" TargetMode="External"/><Relationship Id="rId58" Type="http://schemas.openxmlformats.org/officeDocument/2006/relationships/hyperlink" Target="https://wgu-nx.acrobatiq.com/en-us/courseware/wgu_D081_15Feb20_innovative_strategic_thinking_ug_v1_1/unit_3/managing_risk/wbp_lesson_5__the_impact_of_risk?hl=" TargetMode="External"/><Relationship Id="rId17" Type="http://schemas.openxmlformats.org/officeDocument/2006/relationships/hyperlink" Target="https://wgu-nx.acrobatiq.com/en-us/courseware/wgu_D081_15Feb20_innovative_strategic_thinking_ug_v1_1/unit_4/module_4__elements_of_business_strategy/wbp_lesson_7__organizational_structure__ethics__and_strategy?hl=" TargetMode="External"/><Relationship Id="rId16" Type="http://schemas.openxmlformats.org/officeDocument/2006/relationships/hyperlink" Target="https://wgu-nx.acrobatiq.com/en-us/courseware/wgu_D081_15Feb20_innovative_strategic_thinking_ug_v1_1/unit_4/module_4__elements_of_business_strategy/wbp_lesson_7__organizational_structure__ethics__and_strategy?hl=" TargetMode="External"/><Relationship Id="rId19" Type="http://schemas.openxmlformats.org/officeDocument/2006/relationships/hyperlink" Target="https://wgu-nx.acrobatiq.com/en-us/courseware/wgu_D081_15Feb20_innovative_strategic_thinking_ug_v1_1/unit_4/module_4__elements_of_business_strategy/wbp_lesson_7__organizational_structure__ethics__and_strategy?hl=" TargetMode="External"/><Relationship Id="rId18" Type="http://schemas.openxmlformats.org/officeDocument/2006/relationships/hyperlink" Target="https://wgu-nx.acrobatiq.com/en-us/courseware/wgu_D081_15Feb20_innovative_strategic_thinking_ug_v1_1/unit_4/module_4__elements_of_business_strategy/wbp_lesson_8__business-level_strategies?hl=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